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9B" w:rsidRDefault="006A609B">
      <w:pPr>
        <w:pStyle w:val="a3"/>
        <w:spacing w:before="4" w:line="242" w:lineRule="auto"/>
        <w:ind w:left="470" w:right="398"/>
        <w:jc w:val="center"/>
        <w:rPr>
          <w:lang w:val="en-US"/>
        </w:rPr>
      </w:pPr>
      <w:r w:rsidRPr="006A609B">
        <w:rPr>
          <w:lang w:val="en-US"/>
        </w:rPr>
        <w:t xml:space="preserve">Association of Legal Entities </w:t>
      </w:r>
    </w:p>
    <w:p w:rsidR="006A609B" w:rsidRPr="006A609B" w:rsidRDefault="00C82AD7">
      <w:pPr>
        <w:pStyle w:val="a3"/>
        <w:spacing w:before="4" w:line="242" w:lineRule="auto"/>
        <w:ind w:left="470" w:right="398"/>
        <w:jc w:val="center"/>
        <w:rPr>
          <w:lang w:val="en-US"/>
        </w:rPr>
      </w:pPr>
      <w:r>
        <w:rPr>
          <w:lang w:val="en-US"/>
        </w:rPr>
        <w:t>“</w:t>
      </w:r>
      <w:r w:rsidR="00EB2E2C">
        <w:rPr>
          <w:lang w:val="en-US"/>
        </w:rPr>
        <w:t xml:space="preserve">The </w:t>
      </w:r>
      <w:r w:rsidR="006A609B" w:rsidRPr="006A609B">
        <w:rPr>
          <w:lang w:val="en-US"/>
        </w:rPr>
        <w:t>Republican Association of Mining and Metallurgical Enterprises"</w:t>
      </w:r>
    </w:p>
    <w:p w:rsidR="00F81D7F" w:rsidRPr="006A609B" w:rsidRDefault="00F81D7F">
      <w:pPr>
        <w:pStyle w:val="a3"/>
        <w:spacing w:before="3"/>
        <w:rPr>
          <w:sz w:val="21"/>
          <w:lang w:val="en-US"/>
        </w:rPr>
      </w:pPr>
    </w:p>
    <w:p w:rsidR="00F81D7F" w:rsidRPr="00DB10D3" w:rsidRDefault="006A609B">
      <w:pPr>
        <w:pStyle w:val="a3"/>
        <w:spacing w:before="88"/>
        <w:ind w:left="470" w:right="383"/>
        <w:jc w:val="center"/>
        <w:rPr>
          <w:lang w:val="en-US"/>
        </w:rPr>
      </w:pPr>
      <w:r>
        <w:rPr>
          <w:w w:val="105"/>
          <w:lang w:val="en-US"/>
        </w:rPr>
        <w:t>ORDER</w:t>
      </w:r>
    </w:p>
    <w:p w:rsidR="00F81D7F" w:rsidRPr="00DB10D3" w:rsidRDefault="006A609B">
      <w:pPr>
        <w:pStyle w:val="a3"/>
        <w:tabs>
          <w:tab w:val="left" w:pos="9016"/>
        </w:tabs>
        <w:spacing w:before="263"/>
        <w:ind w:left="207"/>
        <w:rPr>
          <w:lang w:val="en-US"/>
        </w:rPr>
      </w:pPr>
      <w:r>
        <w:rPr>
          <w:lang w:val="en-US"/>
        </w:rPr>
        <w:t>January</w:t>
      </w:r>
      <w:r w:rsidRPr="00DB10D3">
        <w:rPr>
          <w:lang w:val="en-US"/>
        </w:rPr>
        <w:t xml:space="preserve"> 8,</w:t>
      </w:r>
      <w:r w:rsidR="00ED4723" w:rsidRPr="00DB10D3">
        <w:rPr>
          <w:spacing w:val="14"/>
          <w:lang w:val="en-US"/>
        </w:rPr>
        <w:t xml:space="preserve"> </w:t>
      </w:r>
      <w:r w:rsidR="00ED4723" w:rsidRPr="00DB10D3">
        <w:rPr>
          <w:lang w:val="en-US"/>
        </w:rPr>
        <w:t>2018</w:t>
      </w:r>
      <w:r w:rsidR="00ED4723" w:rsidRPr="00DB10D3">
        <w:rPr>
          <w:lang w:val="en-US"/>
        </w:rPr>
        <w:tab/>
      </w:r>
      <w:r w:rsidR="00ED4723">
        <w:rPr>
          <w:noProof/>
          <w:position w:val="-4"/>
          <w:lang w:bidi="ar-SA"/>
        </w:rPr>
        <w:drawing>
          <wp:inline distT="0" distB="0" distL="0" distR="0">
            <wp:extent cx="368007" cy="199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07" cy="19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7F" w:rsidRPr="00DB10D3" w:rsidRDefault="00F81D7F" w:rsidP="00576DDA">
      <w:pPr>
        <w:pStyle w:val="a3"/>
        <w:spacing w:before="87"/>
        <w:rPr>
          <w:w w:val="110"/>
          <w:lang w:val="en-US"/>
        </w:rPr>
      </w:pPr>
    </w:p>
    <w:p w:rsidR="00576DDA" w:rsidRPr="00576DDA" w:rsidRDefault="00265301">
      <w:pPr>
        <w:pStyle w:val="a3"/>
        <w:spacing w:before="87"/>
        <w:ind w:left="207"/>
        <w:rPr>
          <w:lang w:val="en-US"/>
        </w:rPr>
      </w:pPr>
      <w:r>
        <w:rPr>
          <w:lang w:val="en-US"/>
        </w:rPr>
        <w:t xml:space="preserve">On </w:t>
      </w:r>
      <w:r w:rsidR="001E5CA9">
        <w:rPr>
          <w:lang w:val="en-US"/>
        </w:rPr>
        <w:t>particular</w:t>
      </w:r>
      <w:r w:rsidR="00576DDA" w:rsidRPr="00576DDA">
        <w:rPr>
          <w:lang w:val="en-US"/>
        </w:rPr>
        <w:t xml:space="preserve"> partnership issues</w:t>
      </w:r>
    </w:p>
    <w:p w:rsidR="00F81D7F" w:rsidRPr="00576DDA" w:rsidRDefault="001E5CA9">
      <w:pPr>
        <w:pStyle w:val="a3"/>
        <w:spacing w:before="254"/>
        <w:ind w:left="204"/>
        <w:rPr>
          <w:lang w:val="en-US"/>
        </w:rPr>
      </w:pPr>
      <w:r>
        <w:rPr>
          <w:w w:val="105"/>
          <w:lang w:val="en-US"/>
        </w:rPr>
        <w:t>I HEREBY</w:t>
      </w:r>
      <w:r w:rsidR="00576DDA">
        <w:rPr>
          <w:w w:val="105"/>
          <w:lang w:val="en-US"/>
        </w:rPr>
        <w:t xml:space="preserve"> ORDER</w:t>
      </w:r>
      <w:r w:rsidR="00ED4723" w:rsidRPr="00576DDA">
        <w:rPr>
          <w:w w:val="105"/>
          <w:lang w:val="en-US"/>
        </w:rPr>
        <w:t>:</w:t>
      </w:r>
    </w:p>
    <w:p w:rsidR="00814A3C" w:rsidRDefault="00814A3C">
      <w:pPr>
        <w:pStyle w:val="a4"/>
        <w:numPr>
          <w:ilvl w:val="1"/>
          <w:numId w:val="1"/>
        </w:numPr>
        <w:tabs>
          <w:tab w:val="left" w:pos="622"/>
          <w:tab w:val="left" w:pos="1812"/>
          <w:tab w:val="left" w:pos="3082"/>
          <w:tab w:val="left" w:pos="3852"/>
          <w:tab w:val="left" w:pos="5415"/>
          <w:tab w:val="left" w:pos="6439"/>
          <w:tab w:val="left" w:pos="8971"/>
        </w:tabs>
        <w:spacing w:before="200" w:line="237" w:lineRule="auto"/>
        <w:ind w:right="105" w:hanging="414"/>
        <w:rPr>
          <w:sz w:val="27"/>
        </w:rPr>
      </w:pPr>
      <w:proofErr w:type="spellStart"/>
      <w:r w:rsidRPr="00814A3C">
        <w:rPr>
          <w:sz w:val="27"/>
        </w:rPr>
        <w:t>To</w:t>
      </w:r>
      <w:proofErr w:type="spellEnd"/>
      <w:r w:rsidRPr="00814A3C">
        <w:rPr>
          <w:sz w:val="27"/>
        </w:rPr>
        <w:t xml:space="preserve"> </w:t>
      </w:r>
      <w:proofErr w:type="spellStart"/>
      <w:r w:rsidRPr="00814A3C">
        <w:rPr>
          <w:sz w:val="27"/>
        </w:rPr>
        <w:t>approve</w:t>
      </w:r>
      <w:proofErr w:type="spellEnd"/>
      <w:r w:rsidRPr="00814A3C">
        <w:rPr>
          <w:sz w:val="27"/>
        </w:rPr>
        <w:t>:</w:t>
      </w:r>
    </w:p>
    <w:p w:rsidR="00F81D7F" w:rsidRPr="001E5CA9" w:rsidRDefault="001E5CA9" w:rsidP="00814A3C">
      <w:pPr>
        <w:pStyle w:val="a4"/>
        <w:numPr>
          <w:ilvl w:val="1"/>
          <w:numId w:val="1"/>
        </w:numPr>
        <w:tabs>
          <w:tab w:val="left" w:pos="622"/>
          <w:tab w:val="left" w:pos="1812"/>
          <w:tab w:val="left" w:pos="3082"/>
          <w:tab w:val="left" w:pos="3852"/>
          <w:tab w:val="left" w:pos="5415"/>
          <w:tab w:val="left" w:pos="6439"/>
          <w:tab w:val="left" w:pos="8971"/>
        </w:tabs>
        <w:spacing w:before="200" w:line="237" w:lineRule="auto"/>
        <w:ind w:right="105" w:hanging="414"/>
        <w:rPr>
          <w:sz w:val="27"/>
          <w:lang w:val="en-US"/>
        </w:rPr>
      </w:pPr>
      <w:r>
        <w:rPr>
          <w:sz w:val="27"/>
          <w:lang w:val="en-US"/>
        </w:rPr>
        <w:t xml:space="preserve">Partnership fee </w:t>
      </w:r>
      <w:r w:rsidR="00814A3C" w:rsidRPr="001E5CA9">
        <w:rPr>
          <w:sz w:val="27"/>
          <w:lang w:val="en-US"/>
        </w:rPr>
        <w:t xml:space="preserve">rates for </w:t>
      </w:r>
      <w:r>
        <w:rPr>
          <w:sz w:val="27"/>
          <w:lang w:val="en-US"/>
        </w:rPr>
        <w:t xml:space="preserve">the </w:t>
      </w:r>
      <w:r w:rsidR="00814A3C" w:rsidRPr="001E5CA9">
        <w:rPr>
          <w:sz w:val="27"/>
          <w:lang w:val="en-US"/>
        </w:rPr>
        <w:t>partners of the A</w:t>
      </w:r>
      <w:r>
        <w:rPr>
          <w:sz w:val="27"/>
          <w:lang w:val="en-US"/>
        </w:rPr>
        <w:t>ssociation of Legal Entities</w:t>
      </w:r>
      <w:r w:rsidR="00814A3C" w:rsidRPr="001E5CA9">
        <w:rPr>
          <w:sz w:val="27"/>
          <w:lang w:val="en-US"/>
        </w:rPr>
        <w:t xml:space="preserve"> “</w:t>
      </w:r>
      <w:r>
        <w:rPr>
          <w:sz w:val="27"/>
          <w:lang w:val="en-US"/>
        </w:rPr>
        <w:t xml:space="preserve">The </w:t>
      </w:r>
      <w:r w:rsidR="00814A3C" w:rsidRPr="001E5CA9">
        <w:rPr>
          <w:sz w:val="27"/>
          <w:lang w:val="en-US"/>
        </w:rPr>
        <w:t xml:space="preserve">Republican Association of Mining and Mining and Metallurgical Enterprises” for </w:t>
      </w:r>
      <w:r>
        <w:rPr>
          <w:sz w:val="27"/>
          <w:lang w:val="en-US"/>
        </w:rPr>
        <w:t xml:space="preserve">the year of </w:t>
      </w:r>
      <w:r w:rsidR="00814A3C" w:rsidRPr="001E5CA9">
        <w:rPr>
          <w:sz w:val="27"/>
          <w:lang w:val="en-US"/>
        </w:rPr>
        <w:t>2015.</w:t>
      </w:r>
    </w:p>
    <w:p w:rsidR="00814A3C" w:rsidRPr="001E5CA9" w:rsidRDefault="00814A3C" w:rsidP="00814A3C">
      <w:pPr>
        <w:pStyle w:val="a4"/>
        <w:tabs>
          <w:tab w:val="left" w:pos="622"/>
          <w:tab w:val="left" w:pos="1812"/>
          <w:tab w:val="left" w:pos="3082"/>
          <w:tab w:val="left" w:pos="3852"/>
          <w:tab w:val="left" w:pos="5415"/>
          <w:tab w:val="left" w:pos="6439"/>
          <w:tab w:val="left" w:pos="8971"/>
        </w:tabs>
        <w:spacing w:before="200" w:line="237" w:lineRule="auto"/>
        <w:ind w:left="627" w:right="105" w:firstLine="0"/>
        <w:rPr>
          <w:sz w:val="27"/>
          <w:lang w:val="en-US"/>
        </w:rPr>
      </w:pPr>
    </w:p>
    <w:p w:rsidR="00F81D7F" w:rsidRDefault="00814A3C">
      <w:pPr>
        <w:pStyle w:val="a3"/>
        <w:rPr>
          <w:szCs w:val="22"/>
          <w:lang w:val="en-US"/>
        </w:rPr>
      </w:pPr>
      <w:r w:rsidRPr="00814A3C">
        <w:rPr>
          <w:szCs w:val="22"/>
          <w:lang w:val="en-US"/>
        </w:rPr>
        <w:t>This order comes into force from the date of signing.</w:t>
      </w:r>
    </w:p>
    <w:p w:rsidR="001E5CA9" w:rsidRDefault="001E5CA9">
      <w:pPr>
        <w:pStyle w:val="a3"/>
        <w:rPr>
          <w:szCs w:val="22"/>
          <w:lang w:val="en-US"/>
        </w:rPr>
      </w:pPr>
    </w:p>
    <w:p w:rsidR="001E5CA9" w:rsidRPr="00814A3C" w:rsidRDefault="001E5CA9" w:rsidP="001E5CA9">
      <w:pPr>
        <w:pStyle w:val="a3"/>
        <w:spacing w:before="87"/>
        <w:ind w:right="187" w:firstLine="720"/>
        <w:rPr>
          <w:lang w:val="en-US"/>
        </w:rPr>
      </w:pPr>
      <w:r w:rsidRPr="001E5CA9">
        <w:rPr>
          <w:b/>
          <w:szCs w:val="22"/>
          <w:lang w:val="en-US"/>
        </w:rPr>
        <w:t>Executive Director</w:t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  <w:t xml:space="preserve">                            </w:t>
      </w:r>
      <w:r w:rsidRPr="001E5CA9">
        <w:rPr>
          <w:b/>
          <w:szCs w:val="22"/>
          <w:lang w:val="en-US"/>
        </w:rPr>
        <w:t>N</w:t>
      </w:r>
      <w:r w:rsidRPr="001E5CA9">
        <w:rPr>
          <w:b/>
          <w:lang w:val="en-US"/>
        </w:rPr>
        <w:t xml:space="preserve">. </w:t>
      </w:r>
      <w:proofErr w:type="spellStart"/>
      <w:r w:rsidRPr="001E5CA9">
        <w:rPr>
          <w:b/>
          <w:lang w:val="en-US"/>
        </w:rPr>
        <w:t>Radostovets</w:t>
      </w:r>
      <w:proofErr w:type="spellEnd"/>
    </w:p>
    <w:p w:rsidR="001E5CA9" w:rsidRPr="001E5CA9" w:rsidRDefault="001E5CA9">
      <w:pPr>
        <w:pStyle w:val="a3"/>
        <w:rPr>
          <w:b/>
          <w:szCs w:val="22"/>
          <w:lang w:val="en-US"/>
        </w:rPr>
      </w:pPr>
    </w:p>
    <w:p w:rsidR="00814A3C" w:rsidRPr="00814A3C" w:rsidRDefault="00814A3C">
      <w:pPr>
        <w:pStyle w:val="a3"/>
        <w:rPr>
          <w:sz w:val="20"/>
          <w:lang w:val="en-US"/>
        </w:rPr>
      </w:pPr>
    </w:p>
    <w:p w:rsidR="00F81D7F" w:rsidRPr="00814A3C" w:rsidRDefault="00F81D7F">
      <w:pPr>
        <w:pStyle w:val="a3"/>
        <w:spacing w:before="11"/>
        <w:rPr>
          <w:sz w:val="26"/>
          <w:lang w:val="en-US"/>
        </w:rPr>
      </w:pPr>
    </w:p>
    <w:p w:rsidR="00F81D7F" w:rsidRPr="00814A3C" w:rsidRDefault="00F81D7F">
      <w:pPr>
        <w:pStyle w:val="a3"/>
        <w:spacing w:before="87"/>
        <w:ind w:right="187"/>
        <w:jc w:val="right"/>
        <w:rPr>
          <w:lang w:val="en-US"/>
        </w:rPr>
      </w:pPr>
      <w:bookmarkStart w:id="0" w:name="_GoBack"/>
      <w:bookmarkEnd w:id="0"/>
    </w:p>
    <w:p w:rsidR="00F81D7F" w:rsidRPr="00466523" w:rsidRDefault="00F81D7F">
      <w:pPr>
        <w:jc w:val="right"/>
        <w:rPr>
          <w:lang w:val="en-US"/>
        </w:rPr>
        <w:sectPr w:rsidR="00F81D7F" w:rsidRPr="00466523">
          <w:type w:val="continuous"/>
          <w:pgSz w:w="11910" w:h="16840"/>
          <w:pgMar w:top="1120" w:right="400" w:bottom="280" w:left="1100" w:header="720" w:footer="720" w:gutter="0"/>
          <w:cols w:space="720"/>
        </w:sectPr>
      </w:pPr>
    </w:p>
    <w:p w:rsidR="00466523" w:rsidRPr="00466523" w:rsidRDefault="00466523" w:rsidP="000B4E81">
      <w:pPr>
        <w:spacing w:before="12"/>
        <w:ind w:left="341" w:right="398"/>
        <w:jc w:val="right"/>
        <w:rPr>
          <w:lang w:val="en-US"/>
        </w:rPr>
      </w:pPr>
      <w:r w:rsidRPr="00466523">
        <w:rPr>
          <w:lang w:val="en-US"/>
        </w:rPr>
        <w:lastRenderedPageBreak/>
        <w:t>Approved</w:t>
      </w:r>
    </w:p>
    <w:p w:rsidR="00466523" w:rsidRPr="00466523" w:rsidRDefault="00466523" w:rsidP="000B4E81">
      <w:pPr>
        <w:spacing w:before="12"/>
        <w:ind w:left="341" w:right="398"/>
        <w:jc w:val="right"/>
        <w:rPr>
          <w:lang w:val="en-US"/>
        </w:rPr>
      </w:pPr>
      <w:r w:rsidRPr="00466523">
        <w:rPr>
          <w:lang w:val="en-US"/>
        </w:rPr>
        <w:t xml:space="preserve">by the order of Executive Director of </w:t>
      </w:r>
    </w:p>
    <w:p w:rsidR="000B4E81" w:rsidRDefault="00466523" w:rsidP="000B4E81">
      <w:pPr>
        <w:spacing w:before="12"/>
        <w:ind w:left="341" w:right="398"/>
        <w:jc w:val="right"/>
        <w:rPr>
          <w:lang w:val="en-US"/>
        </w:rPr>
      </w:pPr>
      <w:r w:rsidRPr="00466523">
        <w:rPr>
          <w:lang w:val="en-US"/>
        </w:rPr>
        <w:t xml:space="preserve">The Association of Legal Entities </w:t>
      </w:r>
    </w:p>
    <w:p w:rsidR="000B4E81" w:rsidRDefault="00466523" w:rsidP="000B4E81">
      <w:pPr>
        <w:spacing w:before="12"/>
        <w:ind w:left="341" w:right="398"/>
        <w:jc w:val="right"/>
        <w:rPr>
          <w:lang w:val="en-US"/>
        </w:rPr>
      </w:pPr>
      <w:r w:rsidRPr="00466523">
        <w:rPr>
          <w:lang w:val="en-US"/>
        </w:rPr>
        <w:t xml:space="preserve">“The </w:t>
      </w:r>
      <w:r w:rsidR="001E5CA9">
        <w:rPr>
          <w:lang w:val="en-US"/>
        </w:rPr>
        <w:t>Republican</w:t>
      </w:r>
      <w:r w:rsidRPr="00466523">
        <w:rPr>
          <w:lang w:val="en-US"/>
        </w:rPr>
        <w:t xml:space="preserve"> Association of Mining and </w:t>
      </w:r>
    </w:p>
    <w:p w:rsidR="00466523" w:rsidRPr="00466523" w:rsidRDefault="00466523" w:rsidP="000B4E81">
      <w:pPr>
        <w:spacing w:before="12"/>
        <w:ind w:left="341" w:right="398"/>
        <w:jc w:val="right"/>
        <w:rPr>
          <w:lang w:val="en-US"/>
        </w:rPr>
      </w:pPr>
      <w:r w:rsidRPr="00466523">
        <w:rPr>
          <w:lang w:val="en-US"/>
        </w:rPr>
        <w:t>Metallurgical Enterprises”</w:t>
      </w:r>
    </w:p>
    <w:p w:rsidR="000B4E81" w:rsidRPr="00DB10D3" w:rsidRDefault="00466523" w:rsidP="000B4E81">
      <w:pPr>
        <w:spacing w:before="12"/>
        <w:ind w:left="341" w:right="398"/>
        <w:jc w:val="right"/>
        <w:rPr>
          <w:lang w:val="en-US"/>
        </w:rPr>
      </w:pPr>
      <w:r w:rsidRPr="00DB10D3">
        <w:rPr>
          <w:lang w:val="en-US"/>
        </w:rPr>
        <w:t xml:space="preserve">dated </w:t>
      </w:r>
      <w:r w:rsidR="000B4E81">
        <w:rPr>
          <w:lang w:val="en-US"/>
        </w:rPr>
        <w:t>8</w:t>
      </w:r>
      <w:r w:rsidRPr="00DB10D3">
        <w:rPr>
          <w:lang w:val="en-US"/>
        </w:rPr>
        <w:t xml:space="preserve"> January 2017 № 1</w:t>
      </w:r>
    </w:p>
    <w:p w:rsidR="008F6185" w:rsidRPr="00DB10D3" w:rsidRDefault="008F6185">
      <w:pPr>
        <w:rPr>
          <w:lang w:val="en-US"/>
        </w:rPr>
      </w:pPr>
    </w:p>
    <w:p w:rsidR="000B4E81" w:rsidRPr="00B270A8" w:rsidRDefault="000B4E81" w:rsidP="000B4E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en-US"/>
        </w:rPr>
      </w:pPr>
      <w:r w:rsidRPr="00B270A8">
        <w:rPr>
          <w:b/>
          <w:sz w:val="24"/>
          <w:szCs w:val="24"/>
          <w:lang w:val="en-US"/>
        </w:rPr>
        <w:t>Partnership fee rates</w:t>
      </w:r>
      <w:r w:rsidRPr="00B270A8">
        <w:rPr>
          <w:b/>
          <w:color w:val="000000"/>
          <w:sz w:val="24"/>
          <w:szCs w:val="24"/>
          <w:lang w:val="en-US"/>
        </w:rPr>
        <w:t>*</w:t>
      </w:r>
    </w:p>
    <w:p w:rsidR="000B4E81" w:rsidRPr="00B270A8" w:rsidRDefault="000B4E81" w:rsidP="000B4E81">
      <w:pPr>
        <w:pBdr>
          <w:top w:val="nil"/>
          <w:left w:val="nil"/>
          <w:bottom w:val="nil"/>
          <w:right w:val="nil"/>
          <w:between w:val="nil"/>
        </w:pBdr>
        <w:ind w:right="487"/>
        <w:jc w:val="center"/>
        <w:rPr>
          <w:b/>
          <w:color w:val="000000"/>
          <w:sz w:val="24"/>
          <w:szCs w:val="24"/>
          <w:lang w:val="en-US"/>
        </w:rPr>
      </w:pPr>
      <w:r w:rsidRPr="00B270A8">
        <w:rPr>
          <w:b/>
          <w:sz w:val="24"/>
          <w:szCs w:val="24"/>
          <w:lang w:val="en-US"/>
        </w:rPr>
        <w:t xml:space="preserve">for Partners of the Association of Legal Entities “The </w:t>
      </w:r>
      <w:r w:rsidR="001E5CA9">
        <w:rPr>
          <w:b/>
          <w:sz w:val="24"/>
          <w:szCs w:val="24"/>
          <w:lang w:val="en-US"/>
        </w:rPr>
        <w:t>Republican</w:t>
      </w:r>
      <w:r w:rsidRPr="00B270A8">
        <w:rPr>
          <w:b/>
          <w:sz w:val="24"/>
          <w:szCs w:val="24"/>
          <w:lang w:val="en-US"/>
        </w:rPr>
        <w:t xml:space="preserve"> Association of Mining and Metallurgical Enterprises” (AMME)</w:t>
      </w:r>
    </w:p>
    <w:p w:rsidR="000B4E81" w:rsidRPr="00B270A8" w:rsidRDefault="000B4E81" w:rsidP="000B4E81">
      <w:pPr>
        <w:jc w:val="center"/>
        <w:rPr>
          <w:b/>
          <w:sz w:val="12"/>
          <w:szCs w:val="12"/>
          <w:lang w:val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3467"/>
        <w:gridCol w:w="1740"/>
        <w:gridCol w:w="2286"/>
      </w:tblGrid>
      <w:tr w:rsidR="000B4E81" w:rsidTr="000B4E81">
        <w:trPr>
          <w:trHeight w:val="640"/>
        </w:trPr>
        <w:tc>
          <w:tcPr>
            <w:tcW w:w="2538" w:type="dxa"/>
            <w:vMerge w:val="restart"/>
          </w:tcPr>
          <w:p w:rsidR="000B4E81" w:rsidRDefault="000B4E81" w:rsidP="00E76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enterprise</w:t>
            </w:r>
            <w:proofErr w:type="spellEnd"/>
          </w:p>
        </w:tc>
        <w:tc>
          <w:tcPr>
            <w:tcW w:w="3467" w:type="dxa"/>
            <w:vMerge w:val="restart"/>
          </w:tcPr>
          <w:p w:rsidR="000B4E81" w:rsidRDefault="000B4E81" w:rsidP="00E76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Characteristics</w:t>
            </w:r>
            <w:proofErr w:type="spellEnd"/>
          </w:p>
        </w:tc>
        <w:tc>
          <w:tcPr>
            <w:tcW w:w="4026" w:type="dxa"/>
            <w:gridSpan w:val="2"/>
          </w:tcPr>
          <w:p w:rsidR="000B4E81" w:rsidRDefault="000B4E81" w:rsidP="00E76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rates</w:t>
            </w:r>
            <w:proofErr w:type="spellEnd"/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)</w:t>
            </w:r>
          </w:p>
        </w:tc>
      </w:tr>
      <w:tr w:rsidR="000B4E81" w:rsidTr="000B4E81">
        <w:trPr>
          <w:trHeight w:val="220"/>
        </w:trPr>
        <w:tc>
          <w:tcPr>
            <w:tcW w:w="2538" w:type="dxa"/>
            <w:vMerge/>
          </w:tcPr>
          <w:p w:rsidR="000B4E81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67" w:type="dxa"/>
            <w:vMerge/>
          </w:tcPr>
          <w:p w:rsidR="000B4E81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40" w:type="dxa"/>
          </w:tcPr>
          <w:p w:rsidR="000B4E81" w:rsidRDefault="000B4E81" w:rsidP="00E76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domestic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partners</w:t>
            </w:r>
            <w:proofErr w:type="spellEnd"/>
          </w:p>
        </w:tc>
        <w:tc>
          <w:tcPr>
            <w:tcW w:w="2286" w:type="dxa"/>
          </w:tcPr>
          <w:p w:rsidR="000B4E81" w:rsidRDefault="000B4E81" w:rsidP="00E76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overseas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partners</w:t>
            </w:r>
            <w:proofErr w:type="spellEnd"/>
          </w:p>
        </w:tc>
      </w:tr>
      <w:tr w:rsidR="000B4E81" w:rsidTr="000B4E81">
        <w:trPr>
          <w:trHeight w:val="960"/>
        </w:trPr>
        <w:tc>
          <w:tcPr>
            <w:tcW w:w="2538" w:type="dxa"/>
          </w:tcPr>
          <w:p w:rsidR="000B4E81" w:rsidRDefault="000B4E81" w:rsidP="00E76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Small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businesses</w:t>
            </w:r>
            <w:proofErr w:type="spellEnd"/>
          </w:p>
        </w:tc>
        <w:tc>
          <w:tcPr>
            <w:tcW w:w="3467" w:type="dxa"/>
          </w:tcPr>
          <w:p w:rsidR="000B4E81" w:rsidRPr="00B270A8" w:rsidRDefault="000B4E81" w:rsidP="00E763CC">
            <w:pPr>
              <w:jc w:val="center"/>
              <w:rPr>
                <w:lang w:val="en-US"/>
              </w:rPr>
            </w:pPr>
            <w:r w:rsidRPr="00B270A8">
              <w:rPr>
                <w:lang w:val="en-US"/>
              </w:rPr>
              <w:t>Legal entities with an average annual number of employees of not more than 50 people and an average annual value of assets not exceeding 60,000 MCI (monthly calculation index)</w:t>
            </w:r>
          </w:p>
        </w:tc>
        <w:tc>
          <w:tcPr>
            <w:tcW w:w="1740" w:type="dxa"/>
          </w:tcPr>
          <w:p w:rsidR="000B4E81" w:rsidRPr="00B270A8" w:rsidRDefault="000B4E81" w:rsidP="00E763CC">
            <w:pPr>
              <w:rPr>
                <w:b/>
                <w:lang w:val="en-US"/>
              </w:rPr>
            </w:pPr>
          </w:p>
          <w:p w:rsidR="000B4E81" w:rsidRPr="00B270A8" w:rsidRDefault="000B4E81" w:rsidP="00E763CC">
            <w:pPr>
              <w:jc w:val="center"/>
              <w:rPr>
                <w:b/>
                <w:lang w:val="en-US"/>
              </w:rPr>
            </w:pP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>230 000</w:t>
            </w: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 xml:space="preserve"> KZT </w:t>
            </w:r>
          </w:p>
        </w:tc>
        <w:tc>
          <w:tcPr>
            <w:tcW w:w="2286" w:type="dxa"/>
          </w:tcPr>
          <w:p w:rsidR="000B4E81" w:rsidRDefault="000B4E81" w:rsidP="00E763CC">
            <w:pPr>
              <w:jc w:val="center"/>
              <w:rPr>
                <w:b/>
              </w:rPr>
            </w:pPr>
          </w:p>
          <w:p w:rsidR="000B4E81" w:rsidRDefault="000B4E81" w:rsidP="00E763CC">
            <w:pPr>
              <w:rPr>
                <w:b/>
              </w:rPr>
            </w:pP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 xml:space="preserve"> USD</w:t>
            </w:r>
          </w:p>
        </w:tc>
      </w:tr>
      <w:tr w:rsidR="000B4E81" w:rsidTr="000B4E81">
        <w:trPr>
          <w:trHeight w:val="960"/>
        </w:trPr>
        <w:tc>
          <w:tcPr>
            <w:tcW w:w="2538" w:type="dxa"/>
          </w:tcPr>
          <w:p w:rsidR="000B4E81" w:rsidRDefault="000B4E81" w:rsidP="00E76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businesses</w:t>
            </w:r>
            <w:proofErr w:type="spellEnd"/>
          </w:p>
        </w:tc>
        <w:tc>
          <w:tcPr>
            <w:tcW w:w="3467" w:type="dxa"/>
          </w:tcPr>
          <w:p w:rsidR="000B4E81" w:rsidRPr="00B270A8" w:rsidRDefault="000B4E81" w:rsidP="00E763CC">
            <w:pPr>
              <w:jc w:val="center"/>
              <w:rPr>
                <w:lang w:val="en-US"/>
              </w:rPr>
            </w:pPr>
            <w:r w:rsidRPr="00B270A8">
              <w:rPr>
                <w:lang w:val="en-US"/>
              </w:rPr>
              <w:t>Legal entities engaged in private entrepreneurship, not related to small and large businesses</w:t>
            </w:r>
          </w:p>
        </w:tc>
        <w:tc>
          <w:tcPr>
            <w:tcW w:w="1740" w:type="dxa"/>
          </w:tcPr>
          <w:p w:rsidR="000B4E81" w:rsidRPr="00B270A8" w:rsidRDefault="000B4E81" w:rsidP="00E763CC">
            <w:pPr>
              <w:rPr>
                <w:b/>
                <w:lang w:val="en-US"/>
              </w:rPr>
            </w:pP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>560 000</w:t>
            </w: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>KZT</w:t>
            </w:r>
          </w:p>
        </w:tc>
        <w:tc>
          <w:tcPr>
            <w:tcW w:w="2286" w:type="dxa"/>
          </w:tcPr>
          <w:p w:rsidR="000B4E81" w:rsidRDefault="000B4E81" w:rsidP="00E763CC">
            <w:pPr>
              <w:rPr>
                <w:b/>
              </w:rPr>
            </w:pP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 xml:space="preserve">1700 </w:t>
            </w: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>USD</w:t>
            </w:r>
          </w:p>
        </w:tc>
      </w:tr>
      <w:tr w:rsidR="000B4E81" w:rsidTr="000B4E81">
        <w:trPr>
          <w:trHeight w:val="1400"/>
        </w:trPr>
        <w:tc>
          <w:tcPr>
            <w:tcW w:w="2538" w:type="dxa"/>
          </w:tcPr>
          <w:p w:rsidR="000B4E81" w:rsidRDefault="000B4E81" w:rsidP="00E76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businesses</w:t>
            </w:r>
            <w:proofErr w:type="spellEnd"/>
          </w:p>
        </w:tc>
        <w:tc>
          <w:tcPr>
            <w:tcW w:w="3467" w:type="dxa"/>
          </w:tcPr>
          <w:p w:rsidR="000B4E81" w:rsidRPr="00B270A8" w:rsidRDefault="000B4E81" w:rsidP="00E763CC">
            <w:pPr>
              <w:jc w:val="center"/>
              <w:rPr>
                <w:lang w:val="en-US"/>
              </w:rPr>
            </w:pPr>
            <w:r w:rsidRPr="00B270A8">
              <w:rPr>
                <w:lang w:val="en-US"/>
              </w:rPr>
              <w:t>Legal entities engaged in private entrepreneurship and meeting one or two of the following criteria: the average annual number of employees is more than 250 people or the total value of assets for the year is more than 325,000 MCI  (monthly calculation index)</w:t>
            </w:r>
          </w:p>
        </w:tc>
        <w:tc>
          <w:tcPr>
            <w:tcW w:w="1740" w:type="dxa"/>
          </w:tcPr>
          <w:p w:rsidR="000B4E81" w:rsidRPr="00B270A8" w:rsidRDefault="000B4E81" w:rsidP="00E763CC">
            <w:pPr>
              <w:jc w:val="center"/>
              <w:rPr>
                <w:b/>
                <w:lang w:val="en-US"/>
              </w:rPr>
            </w:pPr>
          </w:p>
          <w:p w:rsidR="000B4E81" w:rsidRPr="00B270A8" w:rsidRDefault="000B4E81" w:rsidP="00E763CC">
            <w:pPr>
              <w:jc w:val="center"/>
              <w:rPr>
                <w:b/>
                <w:lang w:val="en-US"/>
              </w:rPr>
            </w:pPr>
          </w:p>
          <w:p w:rsidR="000B4E81" w:rsidRPr="00B270A8" w:rsidRDefault="000B4E81" w:rsidP="00E763CC">
            <w:pPr>
              <w:jc w:val="center"/>
              <w:rPr>
                <w:b/>
                <w:lang w:val="en-US"/>
              </w:rPr>
            </w:pP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>1 090 000</w:t>
            </w: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 xml:space="preserve"> KZT </w:t>
            </w:r>
          </w:p>
        </w:tc>
        <w:tc>
          <w:tcPr>
            <w:tcW w:w="2286" w:type="dxa"/>
          </w:tcPr>
          <w:p w:rsidR="000B4E81" w:rsidRDefault="000B4E81" w:rsidP="00E763CC">
            <w:pPr>
              <w:jc w:val="center"/>
              <w:rPr>
                <w:b/>
              </w:rPr>
            </w:pPr>
          </w:p>
          <w:p w:rsidR="000B4E81" w:rsidRDefault="000B4E81" w:rsidP="00E763CC">
            <w:pPr>
              <w:jc w:val="center"/>
              <w:rPr>
                <w:b/>
              </w:rPr>
            </w:pPr>
          </w:p>
          <w:p w:rsidR="000B4E81" w:rsidRDefault="000B4E81" w:rsidP="00E763CC">
            <w:pPr>
              <w:jc w:val="center"/>
              <w:rPr>
                <w:b/>
              </w:rPr>
            </w:pP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 xml:space="preserve">3300 </w:t>
            </w:r>
          </w:p>
          <w:p w:rsidR="000B4E81" w:rsidRDefault="000B4E81" w:rsidP="00E763CC">
            <w:pPr>
              <w:jc w:val="center"/>
              <w:rPr>
                <w:b/>
              </w:rPr>
            </w:pPr>
            <w:r>
              <w:rPr>
                <w:b/>
              </w:rPr>
              <w:t xml:space="preserve">USD </w:t>
            </w:r>
          </w:p>
        </w:tc>
      </w:tr>
    </w:tbl>
    <w:p w:rsidR="000B4E81" w:rsidRDefault="000B4E81" w:rsidP="000B4E81">
      <w:pPr>
        <w:jc w:val="both"/>
        <w:rPr>
          <w:b/>
          <w:lang w:val="en-US"/>
        </w:rPr>
      </w:pPr>
      <w:r w:rsidRPr="00B270A8">
        <w:rPr>
          <w:b/>
          <w:lang w:val="en-US"/>
        </w:rPr>
        <w:t xml:space="preserve">*specified </w:t>
      </w:r>
      <w:r w:rsidR="00ED4723">
        <w:rPr>
          <w:b/>
          <w:lang w:val="en-US"/>
        </w:rPr>
        <w:t>partnership fee</w:t>
      </w:r>
      <w:r w:rsidRPr="00B270A8">
        <w:rPr>
          <w:b/>
          <w:lang w:val="en-US"/>
        </w:rPr>
        <w:t xml:space="preserve"> rates are valid until December 31, 201</w:t>
      </w:r>
      <w:r>
        <w:rPr>
          <w:b/>
          <w:lang w:val="en-US"/>
        </w:rPr>
        <w:t>8</w:t>
      </w:r>
    </w:p>
    <w:p w:rsidR="000B4E81" w:rsidRPr="00B270A8" w:rsidRDefault="000B4E81" w:rsidP="000B4E81">
      <w:pPr>
        <w:jc w:val="both"/>
        <w:rPr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678"/>
      </w:tblGrid>
      <w:tr w:rsidR="000B4E81" w:rsidTr="006235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81" w:rsidRPr="00B270A8" w:rsidRDefault="000B4E81" w:rsidP="00E763CC">
            <w:pPr>
              <w:rPr>
                <w:b/>
                <w:lang w:val="en-US"/>
              </w:rPr>
            </w:pPr>
            <w:r w:rsidRPr="00B270A8">
              <w:rPr>
                <w:b/>
                <w:sz w:val="24"/>
                <w:szCs w:val="24"/>
                <w:lang w:val="en-US"/>
              </w:rPr>
              <w:t xml:space="preserve">The Association of Legal Entities “The </w:t>
            </w:r>
            <w:r w:rsidR="00ED4723">
              <w:rPr>
                <w:b/>
                <w:sz w:val="24"/>
                <w:szCs w:val="24"/>
                <w:lang w:val="en-US"/>
              </w:rPr>
              <w:t>Republican</w:t>
            </w:r>
            <w:r w:rsidRPr="00B270A8">
              <w:rPr>
                <w:b/>
                <w:sz w:val="24"/>
                <w:szCs w:val="24"/>
                <w:lang w:val="en-US"/>
              </w:rPr>
              <w:t xml:space="preserve"> Association of Mining and Metallurgical Enterprises”: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81" w:rsidRDefault="000B4E81" w:rsidP="00E763CC">
            <w:pPr>
              <w:rPr>
                <w:b/>
              </w:rPr>
            </w:pPr>
            <w:proofErr w:type="spellStart"/>
            <w:r>
              <w:rPr>
                <w:b/>
              </w:rPr>
              <w:t>Partner</w:t>
            </w:r>
            <w:proofErr w:type="spellEnd"/>
            <w:r>
              <w:rPr>
                <w:b/>
              </w:rPr>
              <w:t>:</w:t>
            </w:r>
          </w:p>
          <w:p w:rsidR="000B4E81" w:rsidRDefault="000B4E81" w:rsidP="00E763CC"/>
        </w:tc>
      </w:tr>
      <w:tr w:rsidR="000B4E81" w:rsidTr="006235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81" w:rsidRPr="000B4E81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val="en-US"/>
              </w:rPr>
            </w:pPr>
            <w:r w:rsidRPr="000B4E81">
              <w:rPr>
                <w:b/>
                <w:sz w:val="24"/>
                <w:szCs w:val="24"/>
                <w:lang w:val="en-US"/>
              </w:rPr>
              <w:t>Legal address</w:t>
            </w:r>
            <w:r w:rsidRPr="000B4E81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Republic of Kazakhstan</w:t>
            </w:r>
          </w:p>
          <w:p w:rsidR="000B4E81" w:rsidRDefault="00DB10D3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Kunaev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str. 12/1, </w:t>
            </w:r>
            <w:r w:rsidR="000B4E81" w:rsidRPr="00B270A8">
              <w:rPr>
                <w:sz w:val="24"/>
                <w:szCs w:val="24"/>
                <w:lang w:val="en-US"/>
              </w:rPr>
              <w:t>010000 Astana</w:t>
            </w:r>
          </w:p>
          <w:p w:rsidR="000B4E81" w:rsidRPr="000B4E81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val="en-US"/>
              </w:rPr>
            </w:pPr>
            <w:r w:rsidRPr="000B4E81">
              <w:rPr>
                <w:b/>
                <w:sz w:val="24"/>
                <w:szCs w:val="24"/>
                <w:lang w:val="en-US"/>
              </w:rPr>
              <w:t>Postal address</w:t>
            </w:r>
            <w:r w:rsidRPr="000B4E81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Republic of Kazakhstan</w:t>
            </w:r>
          </w:p>
          <w:p w:rsidR="000B4E81" w:rsidRPr="00B270A8" w:rsidRDefault="00DB10D3" w:rsidP="00E763C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Kunaev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str. 12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/, </w:t>
            </w:r>
            <w:r w:rsidR="000B4E81" w:rsidRPr="00B270A8">
              <w:rPr>
                <w:sz w:val="24"/>
                <w:szCs w:val="24"/>
                <w:lang w:val="en-US"/>
              </w:rPr>
              <w:t xml:space="preserve"> 010000</w:t>
            </w:r>
            <w:proofErr w:type="gramEnd"/>
            <w:r w:rsidR="000B4E81" w:rsidRPr="00B270A8">
              <w:rPr>
                <w:sz w:val="24"/>
                <w:szCs w:val="24"/>
                <w:lang w:val="en-US"/>
              </w:rPr>
              <w:t xml:space="preserve"> Astana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TRN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 xml:space="preserve"> 620300261753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BIN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 xml:space="preserve"> 050840010084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Beneficiary Code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 xml:space="preserve"> 18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IIC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>: KZ06965T031202653768(KZT)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BIC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 xml:space="preserve">: IRTYKZKA 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 xml:space="preserve">Branch of JSC </w:t>
            </w:r>
            <w:proofErr w:type="spellStart"/>
            <w:r w:rsidRPr="00B270A8">
              <w:rPr>
                <w:sz w:val="24"/>
                <w:szCs w:val="24"/>
                <w:lang w:val="en-US"/>
              </w:rPr>
              <w:t>ForteBank</w:t>
            </w:r>
            <w:proofErr w:type="spellEnd"/>
            <w:r w:rsidRPr="00B270A8">
              <w:rPr>
                <w:sz w:val="24"/>
                <w:szCs w:val="24"/>
                <w:lang w:val="en-US"/>
              </w:rPr>
              <w:t xml:space="preserve"> Astana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Certificate of VAT registration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series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 xml:space="preserve"> 62001 № 0029617 </w:t>
            </w:r>
            <w:r w:rsidRPr="00B270A8">
              <w:rPr>
                <w:sz w:val="24"/>
                <w:szCs w:val="24"/>
                <w:lang w:val="en-US"/>
              </w:rPr>
              <w:t>dated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 xml:space="preserve"> 02.07.2014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Phone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>: +7 (7172) 689-601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Fax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>: +7 (7172) 689-602</w:t>
            </w:r>
          </w:p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Email</w:t>
            </w:r>
            <w:r w:rsidRPr="00B270A8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6">
              <w:r w:rsidRPr="00B270A8">
                <w:rPr>
                  <w:color w:val="000000"/>
                  <w:sz w:val="24"/>
                  <w:szCs w:val="24"/>
                  <w:lang w:val="en-US"/>
                </w:rPr>
                <w:t>mail@agmp.kz</w:t>
              </w:r>
            </w:hyperlink>
          </w:p>
          <w:p w:rsidR="000B4E81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Website</w:t>
            </w:r>
            <w:proofErr w:type="spellEnd"/>
            <w:r>
              <w:rPr>
                <w:color w:val="000000"/>
                <w:sz w:val="24"/>
                <w:szCs w:val="24"/>
              </w:rPr>
              <w:t>: www.agmp.kz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81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B4E81" w:rsidTr="006235E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81" w:rsidRPr="00B270A8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>Executive Director</w:t>
            </w:r>
          </w:p>
          <w:p w:rsidR="000B4E81" w:rsidRPr="006235E6" w:rsidRDefault="000B4E81" w:rsidP="0062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B270A8">
              <w:rPr>
                <w:sz w:val="24"/>
                <w:szCs w:val="24"/>
                <w:lang w:val="en-US"/>
              </w:rPr>
              <w:t xml:space="preserve">N.V. </w:t>
            </w:r>
            <w:proofErr w:type="spellStart"/>
            <w:r w:rsidRPr="00B270A8">
              <w:rPr>
                <w:sz w:val="24"/>
                <w:szCs w:val="24"/>
                <w:lang w:val="en-US"/>
              </w:rPr>
              <w:t>Radostovets</w:t>
            </w:r>
            <w:proofErr w:type="spellEnd"/>
            <w:r w:rsidR="006235E6">
              <w:rPr>
                <w:sz w:val="24"/>
                <w:szCs w:val="24"/>
                <w:lang w:val="en-US"/>
              </w:rPr>
              <w:t xml:space="preserve">               </w:t>
            </w:r>
            <w:proofErr w:type="gramStart"/>
            <w:r w:rsidR="006235E6">
              <w:rPr>
                <w:sz w:val="24"/>
                <w:szCs w:val="24"/>
                <w:lang w:val="en-US"/>
              </w:rPr>
              <w:t xml:space="preserve">   </w:t>
            </w:r>
            <w:r w:rsidRPr="006235E6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6235E6">
              <w:rPr>
                <w:sz w:val="24"/>
                <w:szCs w:val="24"/>
                <w:lang w:val="en-US"/>
              </w:rPr>
              <w:t>signature, stamp</w:t>
            </w:r>
            <w:r w:rsidRPr="006235E6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0B4E81" w:rsidRPr="006235E6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81" w:rsidRPr="006235E6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:rsidR="000B4E81" w:rsidRDefault="006235E6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B10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B4E81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0B4E81">
              <w:rPr>
                <w:sz w:val="24"/>
                <w:szCs w:val="24"/>
              </w:rPr>
              <w:t>signature</w:t>
            </w:r>
            <w:proofErr w:type="spellEnd"/>
            <w:r w:rsidR="000B4E81">
              <w:rPr>
                <w:sz w:val="24"/>
                <w:szCs w:val="24"/>
              </w:rPr>
              <w:t xml:space="preserve">, </w:t>
            </w:r>
            <w:proofErr w:type="spellStart"/>
            <w:r w:rsidR="000B4E81">
              <w:rPr>
                <w:sz w:val="24"/>
                <w:szCs w:val="24"/>
              </w:rPr>
              <w:t>stamp</w:t>
            </w:r>
            <w:proofErr w:type="spellEnd"/>
            <w:r w:rsidR="000B4E81">
              <w:rPr>
                <w:color w:val="000000"/>
                <w:sz w:val="24"/>
                <w:szCs w:val="24"/>
              </w:rPr>
              <w:t>)</w:t>
            </w:r>
          </w:p>
          <w:p w:rsidR="000B4E81" w:rsidRDefault="000B4E81" w:rsidP="00E7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0B4E81" w:rsidRDefault="000B4E81"/>
    <w:sectPr w:rsidR="000B4E81">
      <w:pgSz w:w="11910" w:h="16840"/>
      <w:pgMar w:top="420" w:right="4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CEF"/>
    <w:multiLevelType w:val="multilevel"/>
    <w:tmpl w:val="96C8248A"/>
    <w:lvl w:ilvl="0">
      <w:start w:val="1"/>
      <w:numFmt w:val="decimal"/>
      <w:lvlText w:val="%1."/>
      <w:lvlJc w:val="left"/>
      <w:pPr>
        <w:ind w:left="484" w:hanging="27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2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707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94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1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6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3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4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F"/>
    <w:rsid w:val="000B4E81"/>
    <w:rsid w:val="001E5CA9"/>
    <w:rsid w:val="00265301"/>
    <w:rsid w:val="00466523"/>
    <w:rsid w:val="00576DDA"/>
    <w:rsid w:val="006235E6"/>
    <w:rsid w:val="006A609B"/>
    <w:rsid w:val="00814A3C"/>
    <w:rsid w:val="008439D7"/>
    <w:rsid w:val="008F6185"/>
    <w:rsid w:val="00C82AD7"/>
    <w:rsid w:val="00DB10D3"/>
    <w:rsid w:val="00EB2E2C"/>
    <w:rsid w:val="00ED4723"/>
    <w:rsid w:val="00F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F6F8"/>
  <w15:docId w15:val="{C30E8514-33DE-4BFD-9547-FE4EB995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76" w:hanging="4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lecom-trade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dcterms:created xsi:type="dcterms:W3CDTF">2019-01-08T19:18:00Z</dcterms:created>
  <dcterms:modified xsi:type="dcterms:W3CDTF">2019-01-15T12:08:00Z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2018-01-08T00:00:00Z</vt:filetime>
  </property>
</Properties>
</file>