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24B90" w14:textId="77777777" w:rsidR="00703A05" w:rsidRPr="00795CB1" w:rsidRDefault="00703A05" w:rsidP="00703A05">
      <w:pPr>
        <w:spacing w:after="0"/>
        <w:jc w:val="right"/>
        <w:rPr>
          <w:rFonts w:eastAsia="Calibri" w:cs="Times New Roman"/>
          <w:b/>
          <w:sz w:val="24"/>
          <w:szCs w:val="24"/>
        </w:rPr>
      </w:pPr>
      <w:r w:rsidRPr="00795CB1">
        <w:rPr>
          <w:rFonts w:eastAsia="Calibri" w:cs="Times New Roman"/>
          <w:b/>
          <w:sz w:val="24"/>
          <w:szCs w:val="24"/>
        </w:rPr>
        <w:t>Утверждён:</w:t>
      </w:r>
    </w:p>
    <w:p w14:paraId="39C9836B" w14:textId="77777777" w:rsidR="00703A05" w:rsidRPr="00795CB1" w:rsidRDefault="00703A05" w:rsidP="00703A05">
      <w:pPr>
        <w:spacing w:after="0"/>
        <w:jc w:val="right"/>
        <w:rPr>
          <w:rFonts w:eastAsia="Calibri" w:cs="Times New Roman"/>
          <w:b/>
          <w:sz w:val="24"/>
          <w:szCs w:val="24"/>
        </w:rPr>
      </w:pPr>
      <w:r w:rsidRPr="00795CB1">
        <w:rPr>
          <w:rFonts w:eastAsia="Calibri" w:cs="Times New Roman"/>
          <w:b/>
          <w:sz w:val="24"/>
          <w:szCs w:val="24"/>
        </w:rPr>
        <w:t>решением Общего собрания членов</w:t>
      </w:r>
    </w:p>
    <w:p w14:paraId="02C36AE1" w14:textId="77777777" w:rsidR="00703A05" w:rsidRPr="00795CB1" w:rsidRDefault="00703A05" w:rsidP="00703A05">
      <w:pPr>
        <w:spacing w:after="0"/>
        <w:jc w:val="right"/>
        <w:rPr>
          <w:rFonts w:eastAsia="Calibri" w:cs="Times New Roman"/>
          <w:b/>
          <w:sz w:val="24"/>
          <w:szCs w:val="24"/>
        </w:rPr>
      </w:pPr>
      <w:r w:rsidRPr="00795CB1">
        <w:rPr>
          <w:rFonts w:eastAsia="Calibri" w:cs="Times New Roman"/>
          <w:b/>
          <w:sz w:val="24"/>
          <w:szCs w:val="24"/>
        </w:rPr>
        <w:t xml:space="preserve">Объединения юридических лиц </w:t>
      </w:r>
    </w:p>
    <w:p w14:paraId="1DE7E666" w14:textId="77777777" w:rsidR="00703A05" w:rsidRPr="00795CB1" w:rsidRDefault="00703A05" w:rsidP="00703A05">
      <w:pPr>
        <w:spacing w:after="0"/>
        <w:jc w:val="right"/>
        <w:rPr>
          <w:rFonts w:eastAsia="Calibri" w:cs="Times New Roman"/>
          <w:b/>
          <w:sz w:val="24"/>
          <w:szCs w:val="24"/>
        </w:rPr>
      </w:pPr>
      <w:r w:rsidRPr="00795CB1">
        <w:rPr>
          <w:rFonts w:eastAsia="Calibri" w:cs="Times New Roman"/>
          <w:b/>
          <w:sz w:val="24"/>
          <w:szCs w:val="24"/>
        </w:rPr>
        <w:t>«Республиканская ассоциация горнодобывающих</w:t>
      </w:r>
    </w:p>
    <w:p w14:paraId="647E946C" w14:textId="77777777" w:rsidR="00703A05" w:rsidRPr="00795CB1" w:rsidRDefault="00703A05" w:rsidP="00703A05">
      <w:pPr>
        <w:spacing w:after="0"/>
        <w:jc w:val="right"/>
        <w:rPr>
          <w:rFonts w:eastAsia="Calibri" w:cs="Times New Roman"/>
          <w:b/>
          <w:sz w:val="24"/>
          <w:szCs w:val="24"/>
        </w:rPr>
      </w:pPr>
      <w:r w:rsidRPr="00795CB1">
        <w:rPr>
          <w:rFonts w:eastAsia="Calibri" w:cs="Times New Roman"/>
          <w:b/>
          <w:sz w:val="24"/>
          <w:szCs w:val="24"/>
        </w:rPr>
        <w:t>и горно-металлургических предприятий»</w:t>
      </w:r>
    </w:p>
    <w:p w14:paraId="6710DB02" w14:textId="77777777" w:rsidR="00703A05" w:rsidRPr="00795CB1" w:rsidRDefault="00703A05" w:rsidP="00703A05">
      <w:pPr>
        <w:spacing w:after="0"/>
        <w:jc w:val="right"/>
        <w:rPr>
          <w:rFonts w:eastAsia="Calibri" w:cs="Times New Roman"/>
          <w:b/>
          <w:sz w:val="24"/>
          <w:szCs w:val="24"/>
        </w:rPr>
      </w:pPr>
      <w:r w:rsidRPr="00795CB1" w:rsidDel="00BD0FA2">
        <w:rPr>
          <w:rFonts w:eastAsia="Calibri" w:cs="Times New Roman"/>
          <w:b/>
          <w:sz w:val="24"/>
          <w:szCs w:val="24"/>
        </w:rPr>
        <w:t xml:space="preserve"> </w:t>
      </w:r>
      <w:r w:rsidRPr="00795CB1">
        <w:rPr>
          <w:rFonts w:eastAsia="Calibri" w:cs="Times New Roman"/>
          <w:b/>
          <w:sz w:val="24"/>
          <w:szCs w:val="24"/>
        </w:rPr>
        <w:t>(протокол №</w:t>
      </w:r>
      <w:r>
        <w:rPr>
          <w:rFonts w:eastAsia="Calibri" w:cs="Times New Roman"/>
          <w:b/>
          <w:sz w:val="24"/>
          <w:szCs w:val="24"/>
        </w:rPr>
        <w:t xml:space="preserve"> 1</w:t>
      </w:r>
      <w:r w:rsidRPr="00795CB1">
        <w:rPr>
          <w:rFonts w:eastAsia="Calibri" w:cs="Times New Roman"/>
          <w:b/>
          <w:sz w:val="24"/>
          <w:szCs w:val="24"/>
        </w:rPr>
        <w:t xml:space="preserve"> от </w:t>
      </w:r>
      <w:r>
        <w:rPr>
          <w:rFonts w:eastAsia="Calibri" w:cs="Times New Roman"/>
          <w:b/>
          <w:sz w:val="24"/>
          <w:szCs w:val="24"/>
        </w:rPr>
        <w:t>10</w:t>
      </w:r>
      <w:r w:rsidRPr="00795CB1">
        <w:rPr>
          <w:rFonts w:eastAsia="Calibri" w:cs="Times New Roman"/>
          <w:b/>
          <w:sz w:val="24"/>
          <w:szCs w:val="24"/>
        </w:rPr>
        <w:t xml:space="preserve"> </w:t>
      </w:r>
      <w:r>
        <w:rPr>
          <w:rFonts w:eastAsia="Calibri" w:cs="Times New Roman"/>
          <w:b/>
          <w:sz w:val="24"/>
          <w:szCs w:val="24"/>
        </w:rPr>
        <w:t>июня</w:t>
      </w:r>
      <w:r w:rsidRPr="00795CB1">
        <w:rPr>
          <w:rFonts w:eastAsia="Calibri" w:cs="Times New Roman"/>
          <w:b/>
          <w:sz w:val="24"/>
          <w:szCs w:val="24"/>
        </w:rPr>
        <w:t xml:space="preserve"> 2021 года)</w:t>
      </w:r>
    </w:p>
    <w:p w14:paraId="0CAECB86" w14:textId="77777777" w:rsidR="00703A05" w:rsidRPr="00795CB1" w:rsidRDefault="00703A05" w:rsidP="00703A05">
      <w:pPr>
        <w:spacing w:after="0"/>
        <w:jc w:val="right"/>
        <w:rPr>
          <w:rFonts w:eastAsia="Calibri" w:cs="Times New Roman"/>
          <w:szCs w:val="28"/>
        </w:rPr>
      </w:pPr>
    </w:p>
    <w:p w14:paraId="28C28775" w14:textId="77777777" w:rsidR="00703A05" w:rsidRPr="00795CB1" w:rsidRDefault="00703A05" w:rsidP="00703A05">
      <w:pPr>
        <w:spacing w:after="0"/>
        <w:ind w:firstLine="709"/>
        <w:jc w:val="center"/>
        <w:rPr>
          <w:rFonts w:eastAsia="Calibri" w:cs="Times New Roman"/>
          <w:szCs w:val="28"/>
        </w:rPr>
      </w:pPr>
    </w:p>
    <w:p w14:paraId="49D35AAF" w14:textId="77777777" w:rsidR="00703A05" w:rsidRPr="00795CB1" w:rsidRDefault="00703A05" w:rsidP="00703A05">
      <w:pPr>
        <w:spacing w:after="0"/>
        <w:ind w:firstLine="709"/>
        <w:jc w:val="center"/>
        <w:rPr>
          <w:rFonts w:eastAsia="Calibri" w:cs="Times New Roman"/>
          <w:szCs w:val="28"/>
        </w:rPr>
      </w:pPr>
    </w:p>
    <w:p w14:paraId="4C4ADAD8" w14:textId="77777777" w:rsidR="00703A05" w:rsidRPr="00795CB1" w:rsidRDefault="00703A05" w:rsidP="00703A05">
      <w:pPr>
        <w:spacing w:after="0"/>
        <w:ind w:firstLine="709"/>
        <w:jc w:val="center"/>
        <w:rPr>
          <w:rFonts w:eastAsia="Calibri" w:cs="Times New Roman"/>
          <w:szCs w:val="28"/>
        </w:rPr>
      </w:pPr>
    </w:p>
    <w:p w14:paraId="6EBA6031" w14:textId="77777777" w:rsidR="00703A05" w:rsidRPr="00795CB1" w:rsidRDefault="00703A05" w:rsidP="00703A05">
      <w:pPr>
        <w:spacing w:after="0"/>
        <w:ind w:firstLine="709"/>
        <w:jc w:val="center"/>
        <w:rPr>
          <w:rFonts w:eastAsia="Calibri" w:cs="Times New Roman"/>
          <w:b/>
          <w:szCs w:val="28"/>
        </w:rPr>
      </w:pPr>
    </w:p>
    <w:p w14:paraId="7F091BD4" w14:textId="77777777" w:rsidR="00703A05" w:rsidRPr="00795CB1" w:rsidRDefault="00703A05" w:rsidP="00703A05">
      <w:pPr>
        <w:spacing w:after="0"/>
        <w:ind w:firstLine="709"/>
        <w:jc w:val="center"/>
        <w:rPr>
          <w:rFonts w:eastAsia="Calibri" w:cs="Times New Roman"/>
          <w:b/>
          <w:szCs w:val="28"/>
        </w:rPr>
      </w:pPr>
    </w:p>
    <w:p w14:paraId="1B7D80BD" w14:textId="77777777" w:rsidR="00703A05" w:rsidRPr="00795CB1" w:rsidRDefault="00703A05" w:rsidP="00703A05">
      <w:pPr>
        <w:spacing w:after="0"/>
        <w:ind w:firstLine="709"/>
        <w:jc w:val="center"/>
        <w:rPr>
          <w:rFonts w:eastAsia="Calibri" w:cs="Times New Roman"/>
          <w:b/>
          <w:szCs w:val="28"/>
        </w:rPr>
      </w:pPr>
    </w:p>
    <w:p w14:paraId="38C09BB7" w14:textId="77777777" w:rsidR="00703A05" w:rsidRPr="00795CB1" w:rsidRDefault="00703A05" w:rsidP="00703A05">
      <w:pPr>
        <w:spacing w:after="0"/>
        <w:ind w:firstLine="709"/>
        <w:jc w:val="center"/>
        <w:rPr>
          <w:rFonts w:eastAsia="Calibri" w:cs="Times New Roman"/>
          <w:b/>
          <w:szCs w:val="28"/>
        </w:rPr>
      </w:pPr>
    </w:p>
    <w:p w14:paraId="50229924" w14:textId="77777777" w:rsidR="00703A05" w:rsidRPr="00795CB1" w:rsidRDefault="00703A05" w:rsidP="00703A05">
      <w:pPr>
        <w:spacing w:after="0"/>
        <w:ind w:firstLine="709"/>
        <w:jc w:val="center"/>
        <w:rPr>
          <w:rFonts w:eastAsia="Calibri" w:cs="Times New Roman"/>
          <w:b/>
          <w:szCs w:val="28"/>
        </w:rPr>
      </w:pPr>
    </w:p>
    <w:p w14:paraId="5A59D5DD" w14:textId="77777777" w:rsidR="00703A05" w:rsidRPr="00795CB1" w:rsidRDefault="00703A05" w:rsidP="00703A05">
      <w:pPr>
        <w:spacing w:after="0"/>
        <w:ind w:firstLine="709"/>
        <w:jc w:val="center"/>
        <w:rPr>
          <w:rFonts w:eastAsia="Calibri" w:cs="Times New Roman"/>
          <w:b/>
          <w:szCs w:val="28"/>
        </w:rPr>
      </w:pPr>
    </w:p>
    <w:p w14:paraId="436E6CAE" w14:textId="77777777" w:rsidR="00703A05" w:rsidRPr="00795CB1" w:rsidRDefault="00703A05" w:rsidP="00703A05">
      <w:pPr>
        <w:spacing w:after="0"/>
        <w:jc w:val="center"/>
        <w:rPr>
          <w:rFonts w:eastAsia="Calibri" w:cs="Times New Roman"/>
          <w:b/>
          <w:szCs w:val="28"/>
        </w:rPr>
      </w:pPr>
      <w:r w:rsidRPr="00795CB1">
        <w:rPr>
          <w:rFonts w:eastAsia="Calibri" w:cs="Times New Roman"/>
          <w:b/>
          <w:szCs w:val="28"/>
        </w:rPr>
        <w:t>УСТАВ</w:t>
      </w:r>
    </w:p>
    <w:p w14:paraId="7E4C308A" w14:textId="77777777" w:rsidR="00703A05" w:rsidRPr="00795CB1" w:rsidRDefault="00703A05" w:rsidP="00703A05">
      <w:pPr>
        <w:spacing w:after="0"/>
        <w:jc w:val="center"/>
        <w:rPr>
          <w:rFonts w:eastAsia="Calibri" w:cs="Times New Roman"/>
          <w:b/>
          <w:szCs w:val="28"/>
        </w:rPr>
      </w:pPr>
      <w:r w:rsidRPr="00795CB1">
        <w:rPr>
          <w:rFonts w:eastAsia="Calibri" w:cs="Times New Roman"/>
          <w:b/>
          <w:szCs w:val="28"/>
        </w:rPr>
        <w:t>Объединения юридических лиц</w:t>
      </w:r>
    </w:p>
    <w:p w14:paraId="4BEF1C76" w14:textId="77777777" w:rsidR="00703A05" w:rsidRPr="00795CB1" w:rsidRDefault="00703A05" w:rsidP="00703A05">
      <w:pPr>
        <w:spacing w:after="0"/>
        <w:jc w:val="center"/>
        <w:rPr>
          <w:rFonts w:eastAsia="Calibri" w:cs="Times New Roman"/>
          <w:b/>
          <w:szCs w:val="28"/>
        </w:rPr>
      </w:pPr>
      <w:r w:rsidRPr="00795CB1">
        <w:rPr>
          <w:rFonts w:eastAsia="Calibri" w:cs="Times New Roman"/>
          <w:b/>
          <w:szCs w:val="28"/>
        </w:rPr>
        <w:t xml:space="preserve">«Республиканская ассоциация горнодобывающих </w:t>
      </w:r>
    </w:p>
    <w:p w14:paraId="2F23BE4C" w14:textId="77777777" w:rsidR="00703A05" w:rsidRPr="00795CB1" w:rsidRDefault="00703A05" w:rsidP="00703A05">
      <w:pPr>
        <w:spacing w:after="0"/>
        <w:jc w:val="center"/>
        <w:rPr>
          <w:rFonts w:eastAsia="Calibri" w:cs="Times New Roman"/>
          <w:szCs w:val="28"/>
        </w:rPr>
      </w:pPr>
      <w:r w:rsidRPr="00795CB1">
        <w:rPr>
          <w:rFonts w:eastAsia="Calibri" w:cs="Times New Roman"/>
          <w:b/>
          <w:szCs w:val="28"/>
        </w:rPr>
        <w:t xml:space="preserve">и горно-металлургических предприятий» </w:t>
      </w:r>
    </w:p>
    <w:p w14:paraId="094844E0" w14:textId="77777777" w:rsidR="00703A05" w:rsidRPr="00795CB1" w:rsidRDefault="00703A05" w:rsidP="00703A05">
      <w:pPr>
        <w:spacing w:after="0"/>
        <w:jc w:val="center"/>
        <w:rPr>
          <w:rFonts w:eastAsia="Calibri" w:cs="Times New Roman"/>
          <w:szCs w:val="28"/>
        </w:rPr>
      </w:pPr>
    </w:p>
    <w:p w14:paraId="348701FE" w14:textId="77777777" w:rsidR="00703A05" w:rsidRPr="00795CB1" w:rsidRDefault="00703A05" w:rsidP="00703A05">
      <w:pPr>
        <w:spacing w:after="0"/>
        <w:ind w:firstLine="709"/>
        <w:jc w:val="center"/>
        <w:rPr>
          <w:rFonts w:eastAsia="Calibri" w:cs="Times New Roman"/>
          <w:szCs w:val="28"/>
        </w:rPr>
      </w:pPr>
    </w:p>
    <w:p w14:paraId="3A644517" w14:textId="77777777" w:rsidR="00703A05" w:rsidRPr="00795CB1" w:rsidRDefault="00703A05" w:rsidP="00703A05">
      <w:pPr>
        <w:spacing w:after="0"/>
        <w:ind w:firstLine="709"/>
        <w:jc w:val="center"/>
        <w:rPr>
          <w:rFonts w:eastAsia="Calibri" w:cs="Times New Roman"/>
          <w:szCs w:val="28"/>
        </w:rPr>
      </w:pPr>
    </w:p>
    <w:p w14:paraId="33BB58B3" w14:textId="77777777" w:rsidR="00703A05" w:rsidRPr="00795CB1" w:rsidRDefault="00703A05" w:rsidP="00703A05">
      <w:pPr>
        <w:spacing w:after="0"/>
        <w:ind w:firstLine="709"/>
        <w:jc w:val="center"/>
        <w:rPr>
          <w:rFonts w:eastAsia="Calibri" w:cs="Times New Roman"/>
          <w:szCs w:val="28"/>
        </w:rPr>
      </w:pPr>
    </w:p>
    <w:p w14:paraId="3546A099" w14:textId="77777777" w:rsidR="00703A05" w:rsidRPr="00795CB1" w:rsidRDefault="00703A05" w:rsidP="00703A05">
      <w:pPr>
        <w:spacing w:after="0"/>
        <w:ind w:firstLine="709"/>
        <w:jc w:val="center"/>
        <w:rPr>
          <w:rFonts w:eastAsia="Calibri" w:cs="Times New Roman"/>
          <w:szCs w:val="28"/>
        </w:rPr>
      </w:pPr>
    </w:p>
    <w:p w14:paraId="718BD1B0" w14:textId="77777777" w:rsidR="00703A05" w:rsidRPr="00795CB1" w:rsidRDefault="00703A05" w:rsidP="00703A05">
      <w:pPr>
        <w:spacing w:after="0"/>
        <w:ind w:firstLine="709"/>
        <w:jc w:val="center"/>
        <w:rPr>
          <w:rFonts w:eastAsia="Calibri" w:cs="Times New Roman"/>
          <w:szCs w:val="28"/>
        </w:rPr>
      </w:pPr>
    </w:p>
    <w:p w14:paraId="1BF8516A" w14:textId="77777777" w:rsidR="00703A05" w:rsidRPr="00795CB1" w:rsidRDefault="00703A05" w:rsidP="00703A05">
      <w:pPr>
        <w:spacing w:after="0"/>
        <w:ind w:firstLine="709"/>
        <w:jc w:val="center"/>
        <w:rPr>
          <w:rFonts w:eastAsia="Calibri" w:cs="Times New Roman"/>
          <w:szCs w:val="28"/>
        </w:rPr>
      </w:pPr>
    </w:p>
    <w:p w14:paraId="20580861" w14:textId="77777777" w:rsidR="00703A05" w:rsidRPr="00795CB1" w:rsidRDefault="00703A05" w:rsidP="00703A05">
      <w:pPr>
        <w:spacing w:after="0"/>
        <w:ind w:firstLine="709"/>
        <w:jc w:val="center"/>
        <w:rPr>
          <w:rFonts w:eastAsia="Calibri" w:cs="Times New Roman"/>
          <w:szCs w:val="28"/>
        </w:rPr>
      </w:pPr>
    </w:p>
    <w:p w14:paraId="6C4645E8" w14:textId="77777777" w:rsidR="00703A05" w:rsidRPr="00795CB1" w:rsidRDefault="00703A05" w:rsidP="00703A05">
      <w:pPr>
        <w:spacing w:after="0"/>
        <w:ind w:firstLine="709"/>
        <w:jc w:val="center"/>
        <w:rPr>
          <w:rFonts w:eastAsia="Calibri" w:cs="Times New Roman"/>
          <w:szCs w:val="28"/>
        </w:rPr>
      </w:pPr>
    </w:p>
    <w:p w14:paraId="5EF4B8DC" w14:textId="77777777" w:rsidR="00703A05" w:rsidRPr="00795CB1" w:rsidRDefault="00703A05" w:rsidP="00703A05">
      <w:pPr>
        <w:spacing w:after="0"/>
        <w:ind w:firstLine="709"/>
        <w:jc w:val="center"/>
        <w:rPr>
          <w:rFonts w:eastAsia="Calibri" w:cs="Times New Roman"/>
          <w:szCs w:val="28"/>
        </w:rPr>
      </w:pPr>
    </w:p>
    <w:p w14:paraId="6D64B932" w14:textId="77777777" w:rsidR="00703A05" w:rsidRPr="00795CB1" w:rsidRDefault="00703A05" w:rsidP="00703A05">
      <w:pPr>
        <w:spacing w:after="0"/>
        <w:ind w:firstLine="709"/>
        <w:jc w:val="center"/>
        <w:rPr>
          <w:rFonts w:eastAsia="Calibri" w:cs="Times New Roman"/>
          <w:szCs w:val="28"/>
        </w:rPr>
      </w:pPr>
    </w:p>
    <w:p w14:paraId="4C2194DF" w14:textId="77777777" w:rsidR="00703A05" w:rsidRPr="00795CB1" w:rsidRDefault="00703A05" w:rsidP="00703A05">
      <w:pPr>
        <w:spacing w:after="0"/>
        <w:ind w:firstLine="709"/>
        <w:jc w:val="center"/>
        <w:rPr>
          <w:rFonts w:eastAsia="Calibri" w:cs="Times New Roman"/>
          <w:szCs w:val="28"/>
        </w:rPr>
      </w:pPr>
    </w:p>
    <w:p w14:paraId="3F590375" w14:textId="77777777" w:rsidR="00703A05" w:rsidRPr="00795CB1" w:rsidRDefault="00703A05" w:rsidP="00703A05">
      <w:pPr>
        <w:spacing w:after="0"/>
        <w:ind w:firstLine="709"/>
        <w:jc w:val="center"/>
        <w:rPr>
          <w:rFonts w:eastAsia="Calibri" w:cs="Times New Roman"/>
          <w:szCs w:val="28"/>
        </w:rPr>
      </w:pPr>
    </w:p>
    <w:p w14:paraId="54E66E2D" w14:textId="77777777" w:rsidR="00703A05" w:rsidRPr="00795CB1" w:rsidRDefault="00703A05" w:rsidP="00703A05">
      <w:pPr>
        <w:spacing w:after="0"/>
        <w:ind w:firstLine="709"/>
        <w:jc w:val="center"/>
        <w:rPr>
          <w:rFonts w:eastAsia="Calibri" w:cs="Times New Roman"/>
          <w:szCs w:val="28"/>
        </w:rPr>
      </w:pPr>
    </w:p>
    <w:p w14:paraId="271DA9E9" w14:textId="77777777" w:rsidR="00703A05" w:rsidRPr="00795CB1" w:rsidRDefault="00703A05" w:rsidP="00703A05">
      <w:pPr>
        <w:spacing w:after="0"/>
        <w:ind w:firstLine="709"/>
        <w:jc w:val="center"/>
        <w:rPr>
          <w:rFonts w:eastAsia="Calibri" w:cs="Times New Roman"/>
          <w:szCs w:val="28"/>
        </w:rPr>
      </w:pPr>
    </w:p>
    <w:p w14:paraId="380C2942" w14:textId="77777777" w:rsidR="00703A05" w:rsidRPr="00795CB1" w:rsidRDefault="00703A05" w:rsidP="00703A05">
      <w:pPr>
        <w:spacing w:after="0"/>
        <w:ind w:firstLine="709"/>
        <w:jc w:val="center"/>
        <w:rPr>
          <w:rFonts w:eastAsia="Calibri" w:cs="Times New Roman"/>
          <w:szCs w:val="28"/>
        </w:rPr>
      </w:pPr>
    </w:p>
    <w:p w14:paraId="4597AC1B" w14:textId="77777777" w:rsidR="00703A05" w:rsidRPr="00795CB1" w:rsidRDefault="00703A05" w:rsidP="00703A05">
      <w:pPr>
        <w:spacing w:after="0"/>
        <w:ind w:firstLine="709"/>
        <w:jc w:val="center"/>
        <w:rPr>
          <w:rFonts w:eastAsia="Calibri" w:cs="Times New Roman"/>
          <w:szCs w:val="28"/>
        </w:rPr>
      </w:pPr>
    </w:p>
    <w:p w14:paraId="66B26D8F" w14:textId="77777777" w:rsidR="00703A05" w:rsidRPr="00795CB1" w:rsidRDefault="00703A05" w:rsidP="00703A05">
      <w:pPr>
        <w:spacing w:after="0"/>
        <w:ind w:firstLine="709"/>
        <w:jc w:val="center"/>
        <w:rPr>
          <w:rFonts w:eastAsia="Calibri" w:cs="Times New Roman"/>
          <w:szCs w:val="28"/>
        </w:rPr>
      </w:pPr>
    </w:p>
    <w:p w14:paraId="6621FA69" w14:textId="77777777" w:rsidR="00703A05" w:rsidRPr="00795CB1" w:rsidRDefault="00703A05" w:rsidP="00703A05">
      <w:pPr>
        <w:spacing w:after="0"/>
        <w:ind w:firstLine="709"/>
        <w:jc w:val="center"/>
        <w:rPr>
          <w:rFonts w:eastAsia="Calibri" w:cs="Times New Roman"/>
          <w:szCs w:val="28"/>
        </w:rPr>
      </w:pPr>
    </w:p>
    <w:p w14:paraId="40908AD3" w14:textId="77777777" w:rsidR="00703A05" w:rsidRPr="00795CB1" w:rsidRDefault="00703A05" w:rsidP="00703A05">
      <w:pPr>
        <w:spacing w:after="0"/>
        <w:ind w:firstLine="709"/>
        <w:jc w:val="center"/>
        <w:rPr>
          <w:rFonts w:eastAsia="Calibri" w:cs="Times New Roman"/>
          <w:szCs w:val="28"/>
        </w:rPr>
      </w:pPr>
    </w:p>
    <w:p w14:paraId="042AA416" w14:textId="77777777" w:rsidR="00703A05" w:rsidRPr="00795CB1" w:rsidRDefault="00703A05" w:rsidP="00703A05">
      <w:pPr>
        <w:spacing w:after="0"/>
        <w:ind w:firstLine="709"/>
        <w:jc w:val="center"/>
        <w:rPr>
          <w:rFonts w:eastAsia="Calibri" w:cs="Times New Roman"/>
          <w:szCs w:val="28"/>
        </w:rPr>
      </w:pPr>
    </w:p>
    <w:p w14:paraId="72E594E4" w14:textId="77777777" w:rsidR="00703A05" w:rsidRPr="00795CB1" w:rsidRDefault="00703A05" w:rsidP="00703A05">
      <w:pPr>
        <w:spacing w:after="0"/>
        <w:ind w:firstLine="709"/>
        <w:jc w:val="center"/>
        <w:rPr>
          <w:rFonts w:eastAsia="Calibri" w:cs="Times New Roman"/>
          <w:szCs w:val="28"/>
        </w:rPr>
      </w:pPr>
    </w:p>
    <w:p w14:paraId="6C8DD1CE" w14:textId="77777777" w:rsidR="00703A05" w:rsidRPr="00795CB1" w:rsidRDefault="00703A05" w:rsidP="00703A05">
      <w:pPr>
        <w:spacing w:after="0"/>
        <w:ind w:firstLine="709"/>
        <w:rPr>
          <w:rFonts w:eastAsia="Calibri" w:cs="Times New Roman"/>
          <w:szCs w:val="28"/>
        </w:rPr>
      </w:pPr>
    </w:p>
    <w:p w14:paraId="17B6CA18" w14:textId="77777777" w:rsidR="00703A05" w:rsidRPr="00795CB1" w:rsidRDefault="00703A05" w:rsidP="00703A05">
      <w:pPr>
        <w:spacing w:after="0"/>
        <w:ind w:firstLine="709"/>
        <w:rPr>
          <w:rFonts w:eastAsia="Calibri" w:cs="Times New Roman"/>
          <w:szCs w:val="28"/>
        </w:rPr>
      </w:pPr>
    </w:p>
    <w:p w14:paraId="5A73B0BE" w14:textId="49587270" w:rsidR="00703A05" w:rsidRDefault="00703A05" w:rsidP="00703A05">
      <w:pPr>
        <w:spacing w:after="0"/>
        <w:jc w:val="center"/>
        <w:rPr>
          <w:rFonts w:eastAsia="Calibri" w:cs="Times New Roman"/>
          <w:b/>
          <w:bCs/>
          <w:szCs w:val="28"/>
        </w:rPr>
      </w:pPr>
      <w:r>
        <w:rPr>
          <w:rFonts w:eastAsia="Calibri" w:cs="Times New Roman"/>
          <w:b/>
          <w:bCs/>
          <w:szCs w:val="28"/>
        </w:rPr>
        <w:t xml:space="preserve">г. </w:t>
      </w:r>
      <w:r w:rsidR="001A447E">
        <w:rPr>
          <w:rFonts w:eastAsia="Calibri" w:cs="Times New Roman"/>
          <w:b/>
          <w:bCs/>
          <w:szCs w:val="28"/>
        </w:rPr>
        <w:t>Астана</w:t>
      </w:r>
    </w:p>
    <w:p w14:paraId="58EB4C6A" w14:textId="0EFDAB36" w:rsidR="00AC1BFA" w:rsidRPr="00B816ED" w:rsidRDefault="00703A05" w:rsidP="00B816ED">
      <w:pPr>
        <w:spacing w:after="0"/>
        <w:jc w:val="center"/>
        <w:rPr>
          <w:rFonts w:eastAsia="Calibri" w:cs="Times New Roman"/>
          <w:b/>
          <w:bCs/>
          <w:szCs w:val="28"/>
        </w:rPr>
      </w:pPr>
      <w:bookmarkStart w:id="0" w:name="_GoBack"/>
      <w:bookmarkEnd w:id="0"/>
      <w:r w:rsidRPr="00795CB1">
        <w:rPr>
          <w:rFonts w:eastAsia="Calibri" w:cs="Times New Roman"/>
          <w:b/>
          <w:bCs/>
          <w:szCs w:val="28"/>
        </w:rPr>
        <w:t>2021 год</w:t>
      </w:r>
    </w:p>
    <w:p w14:paraId="55DF5978" w14:textId="77777777" w:rsidR="00703A05" w:rsidRPr="00795CB1" w:rsidRDefault="00703A05" w:rsidP="00703A05">
      <w:pPr>
        <w:spacing w:after="0"/>
        <w:jc w:val="center"/>
        <w:rPr>
          <w:rFonts w:eastAsia="Times New Roman" w:cs="Times New Roman"/>
          <w:color w:val="000000"/>
          <w:szCs w:val="28"/>
          <w:lang w:eastAsia="ru-RU"/>
        </w:rPr>
      </w:pPr>
      <w:r w:rsidRPr="00795CB1">
        <w:rPr>
          <w:rFonts w:eastAsia="Times New Roman" w:cs="Times New Roman"/>
          <w:b/>
          <w:bCs/>
          <w:color w:val="000000"/>
          <w:szCs w:val="28"/>
          <w:lang w:eastAsia="ru-RU"/>
        </w:rPr>
        <w:lastRenderedPageBreak/>
        <w:t>1. Общие положения</w:t>
      </w:r>
    </w:p>
    <w:p w14:paraId="74783E10"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 </w:t>
      </w:r>
    </w:p>
    <w:p w14:paraId="43F1D41D"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 xml:space="preserve">1.1. Объединение юридических лиц «Республиканская ассоциация горнодобывающих и горно-металлургических предприятий» (далее – Ассоциация) является объединением юридических лиц, основанным на добровольном членстве и созданным для представления и защиты интересов её членов, а также для достижения иных не противоречащих закону целей. </w:t>
      </w:r>
    </w:p>
    <w:p w14:paraId="2F633062"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Ассоциация является некоммерческой организацией.</w:t>
      </w:r>
    </w:p>
    <w:p w14:paraId="0B43DCE5"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 xml:space="preserve">1.2. Ассоциация не стремится к извлечению прибыли в качестве основной цели своей деятельности. </w:t>
      </w:r>
    </w:p>
    <w:p w14:paraId="457E06FF"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 xml:space="preserve">Ассоциация вправе </w:t>
      </w:r>
      <w:r w:rsidRPr="00795CB1">
        <w:rPr>
          <w:rFonts w:eastAsia="Times New Roman" w:cs="Times New Roman"/>
          <w:color w:val="000000"/>
          <w:szCs w:val="28"/>
          <w:shd w:val="clear" w:color="auto" w:fill="FFFFFF"/>
          <w:lang w:eastAsia="ru-RU"/>
        </w:rPr>
        <w:t>заниматься предпринимательской деятельностью лишь постольку, поскольку это соответствует её уставным целям, ведёт при этом учёт расходов и доходов по предпринимательской деятельности согласно законодательству Республики Казахстан.</w:t>
      </w:r>
    </w:p>
    <w:p w14:paraId="0EDF3B42"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 xml:space="preserve">1.3. Ассоциация осуществляет свою деятельность на всей территории Республики Казахстан, действуя в соответствии с </w:t>
      </w:r>
      <w:hyperlink r:id="rId6" w:history="1">
        <w:r w:rsidRPr="00795CB1">
          <w:rPr>
            <w:rFonts w:eastAsia="Times New Roman" w:cs="Times New Roman"/>
            <w:szCs w:val="28"/>
            <w:lang w:eastAsia="ru-RU"/>
          </w:rPr>
          <w:t>Конституцией</w:t>
        </w:r>
      </w:hyperlink>
      <w:r w:rsidRPr="00795CB1">
        <w:rPr>
          <w:rFonts w:eastAsia="Times New Roman" w:cs="Times New Roman"/>
          <w:color w:val="000000"/>
          <w:szCs w:val="28"/>
          <w:lang w:eastAsia="ru-RU"/>
        </w:rPr>
        <w:t xml:space="preserve"> Республики Казахстан, </w:t>
      </w:r>
      <w:hyperlink r:id="rId7" w:history="1">
        <w:r w:rsidRPr="00795CB1">
          <w:rPr>
            <w:rFonts w:eastAsia="Times New Roman" w:cs="Times New Roman"/>
            <w:szCs w:val="28"/>
            <w:lang w:eastAsia="ru-RU"/>
          </w:rPr>
          <w:t>Гражданским кодексом</w:t>
        </w:r>
      </w:hyperlink>
      <w:r w:rsidRPr="00795CB1">
        <w:rPr>
          <w:rFonts w:eastAsia="Times New Roman" w:cs="Times New Roman"/>
          <w:color w:val="000000"/>
          <w:szCs w:val="28"/>
          <w:lang w:eastAsia="ru-RU"/>
        </w:rPr>
        <w:t xml:space="preserve"> Республики Казахстан, </w:t>
      </w:r>
      <w:hyperlink r:id="rId8" w:history="1">
        <w:r w:rsidRPr="00795CB1">
          <w:rPr>
            <w:rFonts w:eastAsia="Times New Roman" w:cs="Times New Roman"/>
            <w:szCs w:val="28"/>
            <w:lang w:eastAsia="ru-RU"/>
          </w:rPr>
          <w:t>Законом</w:t>
        </w:r>
      </w:hyperlink>
      <w:r w:rsidRPr="00795CB1">
        <w:rPr>
          <w:rFonts w:eastAsia="Times New Roman" w:cs="Times New Roman"/>
          <w:color w:val="000000"/>
          <w:szCs w:val="28"/>
          <w:lang w:eastAsia="ru-RU"/>
        </w:rPr>
        <w:t xml:space="preserve"> Республики Казахстан «О некоммерческих организациях», иными нормативными правовыми актами Республики Казахстан и настоящим Уставом.</w:t>
      </w:r>
    </w:p>
    <w:p w14:paraId="24F1058E"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В случаях, определённых настоящим Уставом, решениями органов Ассоциации, она может осуществлять деятельность за пределами Республики Казахстан в соответствии с законодательством Республики Казахстан, нормами иного применимого права.</w:t>
      </w:r>
    </w:p>
    <w:p w14:paraId="4D6EE35D"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1.4. Наименование Ассоциации:</w:t>
      </w:r>
    </w:p>
    <w:p w14:paraId="32154B44"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 xml:space="preserve">1.4.1. на казахском языке: </w:t>
      </w:r>
    </w:p>
    <w:p w14:paraId="75F5396E"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 xml:space="preserve">а) полное наименование: «Тау-кен </w:t>
      </w:r>
      <w:r w:rsidRPr="00795CB1">
        <w:rPr>
          <w:rFonts w:eastAsia="Times New Roman" w:cs="Times New Roman"/>
          <w:color w:val="000000"/>
          <w:szCs w:val="28"/>
          <w:lang w:val="kk-KZ" w:eastAsia="ru-RU"/>
        </w:rPr>
        <w:t>өндіруші және тау-кен металлургиялық кәсіпорындардың республикалық қауымдастығы</w:t>
      </w:r>
      <w:r w:rsidRPr="00795CB1">
        <w:rPr>
          <w:rFonts w:eastAsia="Times New Roman" w:cs="Times New Roman"/>
          <w:color w:val="000000"/>
          <w:szCs w:val="28"/>
          <w:lang w:eastAsia="ru-RU"/>
        </w:rPr>
        <w:t>» заңды тұлгалар бірлестігі;</w:t>
      </w:r>
    </w:p>
    <w:p w14:paraId="5BA926F9"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б) сокращённое наименование: «</w:t>
      </w:r>
      <w:r w:rsidRPr="00795CB1">
        <w:rPr>
          <w:rFonts w:eastAsia="Times New Roman" w:cs="Times New Roman"/>
          <w:color w:val="000000"/>
          <w:szCs w:val="28"/>
          <w:lang w:val="kk-KZ" w:eastAsia="ru-RU"/>
        </w:rPr>
        <w:t>ТМКҚ</w:t>
      </w:r>
      <w:r w:rsidRPr="00795CB1">
        <w:rPr>
          <w:rFonts w:eastAsia="Times New Roman" w:cs="Times New Roman"/>
          <w:color w:val="000000"/>
          <w:szCs w:val="28"/>
          <w:lang w:eastAsia="ru-RU"/>
        </w:rPr>
        <w:t>» ЗТБ.</w:t>
      </w:r>
    </w:p>
    <w:p w14:paraId="0348FB99"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1.4.2. на русском языке:</w:t>
      </w:r>
    </w:p>
    <w:p w14:paraId="21E8C798"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а) полное наименование: Объединение юридических лиц «Республиканская ассоциация горнодобывающих и горно-металлургических предприятий»;</w:t>
      </w:r>
    </w:p>
    <w:p w14:paraId="7A3DCFBC"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б) сокращённое наименование: ОЮЛ «АГМП».</w:t>
      </w:r>
    </w:p>
    <w:p w14:paraId="30575503" w14:textId="324B4A1E"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1.5. Место нахождения Ассоциации: Р</w:t>
      </w:r>
      <w:r>
        <w:rPr>
          <w:rFonts w:eastAsia="Times New Roman" w:cs="Times New Roman"/>
          <w:color w:val="000000"/>
          <w:szCs w:val="28"/>
          <w:lang w:eastAsia="ru-RU"/>
        </w:rPr>
        <w:t>еспублика Казахстан, 010000, г</w:t>
      </w:r>
      <w:r w:rsidR="00777E3C">
        <w:rPr>
          <w:rFonts w:eastAsia="Times New Roman" w:cs="Times New Roman"/>
          <w:color w:val="000000"/>
          <w:szCs w:val="28"/>
          <w:lang w:eastAsia="ru-RU"/>
        </w:rPr>
        <w:t>. Астана</w:t>
      </w:r>
      <w:r w:rsidRPr="00795CB1">
        <w:rPr>
          <w:rFonts w:eastAsia="Times New Roman" w:cs="Times New Roman"/>
          <w:color w:val="000000"/>
          <w:szCs w:val="28"/>
          <w:lang w:eastAsia="ru-RU"/>
        </w:rPr>
        <w:t>, Есильский район, улица Д.</w:t>
      </w:r>
      <w:r w:rsidR="00777E3C">
        <w:rPr>
          <w:rFonts w:eastAsia="Times New Roman" w:cs="Times New Roman"/>
          <w:color w:val="000000"/>
          <w:szCs w:val="28"/>
          <w:lang w:eastAsia="ru-RU"/>
        </w:rPr>
        <w:t xml:space="preserve">А. </w:t>
      </w:r>
      <w:r w:rsidRPr="00795CB1">
        <w:rPr>
          <w:rFonts w:eastAsia="Times New Roman" w:cs="Times New Roman"/>
          <w:color w:val="000000"/>
          <w:szCs w:val="28"/>
          <w:lang w:eastAsia="ru-RU"/>
        </w:rPr>
        <w:t>Кунаева, 12/1.</w:t>
      </w:r>
    </w:p>
    <w:p w14:paraId="2165155B"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1.6. Ассоциация считается созданной как юридическое лицо с момента её государственной регистрации в установленном законом порядке, может от своего имени приобретать и осуществлять имущественные и личные неимущественные права, нести обязанности, соответствующие целям создания и деятельности, предусмотренным настоящим Уставом, быть истцом и ответчиком в суде.</w:t>
      </w:r>
    </w:p>
    <w:p w14:paraId="3DF0FF8D"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 xml:space="preserve">1.7. Ассоциация является собственником своего имущества, вправе приобретать гражданские права и осуществлять обязанности в соответствии с </w:t>
      </w:r>
      <w:r w:rsidRPr="00795CB1">
        <w:rPr>
          <w:rFonts w:eastAsia="Times New Roman" w:cs="Times New Roman"/>
          <w:color w:val="000000"/>
          <w:szCs w:val="28"/>
          <w:lang w:eastAsia="ru-RU"/>
        </w:rPr>
        <w:lastRenderedPageBreak/>
        <w:t>законодательством Республики Казахстан. Ассоциация отвечает по своим обязательствам всем своим имуществом, если иное не предусмотрено законом.</w:t>
      </w:r>
    </w:p>
    <w:p w14:paraId="6188A69A"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1.8. Ассоциация вправе в установленном порядке открывать банковские счета на территории Республики Казахстан и за её пределами.</w:t>
      </w:r>
    </w:p>
    <w:p w14:paraId="526C4EBE"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1.9. Ассоциация имеет круглую печать, содержащую её полное фирменное наименование на казахском и русском языках.</w:t>
      </w:r>
    </w:p>
    <w:p w14:paraId="20159EF9"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Ассоциация вправе иметь штампы и бланки со своим фирменным наименованием, собственную эмблему, а также зарегистрированные в установленном порядке товарные знаки и другие средства визуальной идентификации.</w:t>
      </w:r>
    </w:p>
    <w:p w14:paraId="78808906"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 xml:space="preserve">1.10. Ассоциация может создавать филиалы и открывать представительства на территории Республики Казахстан и за её пределами. Филиалы и представительства осуществляют свою деятельность от имени Ассоциации и не обладают статусом субъекта гражданских прав. </w:t>
      </w:r>
    </w:p>
    <w:p w14:paraId="7615B1D3"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Ассоциация вправе создавать иные структурные подразделения по решению Исполнительного органа Ассоциации.</w:t>
      </w:r>
    </w:p>
    <w:p w14:paraId="3953D53A"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1.11. В интересах достижения целей, предусмотренных настоящим Уставом, Ассоциация может создавать другие некоммерческие организации и вступать в иные ассоциации и союзы.</w:t>
      </w:r>
    </w:p>
    <w:p w14:paraId="6027E95C"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1.12. Ассоциация не отвечает по обязательствам своих членов, если иное не предусмотрено законом.</w:t>
      </w:r>
    </w:p>
    <w:p w14:paraId="76305FB6"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 xml:space="preserve">Члены Ассоциации не отвечают по её обязательствам, за исключением случаев, если законом предусмотрена субсидиарная ответственность её членов. </w:t>
      </w:r>
    </w:p>
    <w:p w14:paraId="38D4BB89" w14:textId="77777777" w:rsidR="00703A05" w:rsidRPr="00795CB1" w:rsidRDefault="00703A05" w:rsidP="00703A05">
      <w:pPr>
        <w:spacing w:after="0"/>
        <w:ind w:firstLine="709"/>
        <w:jc w:val="both"/>
        <w:rPr>
          <w:rFonts w:cs="Times New Roman"/>
          <w:bCs/>
        </w:rPr>
      </w:pPr>
      <w:r w:rsidRPr="00795CB1">
        <w:rPr>
          <w:rFonts w:eastAsia="Times New Roman" w:cs="Times New Roman"/>
          <w:color w:val="000000"/>
          <w:szCs w:val="28"/>
        </w:rPr>
        <w:t>1.13</w:t>
      </w:r>
      <w:r w:rsidRPr="00795CB1">
        <w:rPr>
          <w:rFonts w:eastAsia="Times New Roman" w:cs="Times New Roman"/>
          <w:color w:val="000000"/>
        </w:rPr>
        <w:t>.</w:t>
      </w:r>
      <w:r w:rsidRPr="00795CB1">
        <w:rPr>
          <w:rFonts w:eastAsia="Times New Roman" w:cs="Times New Roman"/>
          <w:bCs/>
          <w:color w:val="000000"/>
        </w:rPr>
        <w:t xml:space="preserve"> </w:t>
      </w:r>
      <w:r w:rsidRPr="00795CB1">
        <w:rPr>
          <w:rFonts w:cs="Times New Roman"/>
          <w:bCs/>
        </w:rPr>
        <w:t xml:space="preserve">Ассоциация несёт перед своими членами обязанности в соответствии с законодательством Республики Казахстан, и положениями настоящего Устава, и внутренними документами включая, но не ограничиваясь следующими.  </w:t>
      </w:r>
    </w:p>
    <w:p w14:paraId="542B3855" w14:textId="77777777" w:rsidR="00703A05" w:rsidRPr="00795CB1" w:rsidRDefault="00703A05" w:rsidP="00703A05">
      <w:pPr>
        <w:spacing w:after="0"/>
        <w:ind w:firstLine="709"/>
        <w:jc w:val="both"/>
        <w:rPr>
          <w:rFonts w:cs="Times New Roman"/>
          <w:bCs/>
        </w:rPr>
      </w:pPr>
      <w:r w:rsidRPr="00795CB1">
        <w:rPr>
          <w:rFonts w:cs="Times New Roman"/>
          <w:bCs/>
        </w:rPr>
        <w:t>1.13.1. Ассоциация в своей деятельности обязана действовать добросовестно, с учётом интересов своих членов и в рамках применимых законов и обычаев делового оборота;</w:t>
      </w:r>
    </w:p>
    <w:p w14:paraId="191CEC3F" w14:textId="77777777" w:rsidR="00703A05" w:rsidRPr="00795CB1" w:rsidRDefault="00703A05" w:rsidP="00703A05">
      <w:pPr>
        <w:spacing w:after="0"/>
        <w:ind w:firstLine="709"/>
        <w:jc w:val="both"/>
        <w:rPr>
          <w:rFonts w:cs="Times New Roman"/>
          <w:bCs/>
        </w:rPr>
      </w:pPr>
      <w:r w:rsidRPr="00795CB1">
        <w:rPr>
          <w:rFonts w:cs="Times New Roman"/>
          <w:bCs/>
        </w:rPr>
        <w:t>1.13.2. Ассоциация обязана в установленном в законе и во внутренних документах Ассоциации порядке своевременно проводить Общие собрания членов, а также, в случае необходимости иные совещания, предусмотренные внутренними документами и актами Ассоциации;</w:t>
      </w:r>
    </w:p>
    <w:p w14:paraId="059FFECA" w14:textId="77777777" w:rsidR="00703A05" w:rsidRPr="00795CB1" w:rsidRDefault="00703A05" w:rsidP="00703A05">
      <w:pPr>
        <w:spacing w:after="0"/>
        <w:ind w:firstLine="709"/>
        <w:jc w:val="both"/>
        <w:rPr>
          <w:rFonts w:cs="Times New Roman"/>
          <w:bCs/>
        </w:rPr>
      </w:pPr>
      <w:r w:rsidRPr="00795CB1">
        <w:rPr>
          <w:rFonts w:cs="Times New Roman"/>
          <w:bCs/>
        </w:rPr>
        <w:t>1.13.3. Ассоциация обязана отчитываться на ежегодном Общем собрании членов о своей деятельности;</w:t>
      </w:r>
    </w:p>
    <w:p w14:paraId="65FE2CF3" w14:textId="77777777" w:rsidR="00703A05" w:rsidRPr="00795CB1" w:rsidRDefault="00703A05" w:rsidP="00703A05">
      <w:pPr>
        <w:spacing w:after="0"/>
        <w:ind w:firstLine="709"/>
        <w:jc w:val="both"/>
        <w:rPr>
          <w:rFonts w:cs="Times New Roman"/>
          <w:bCs/>
        </w:rPr>
      </w:pPr>
      <w:r w:rsidRPr="00795CB1">
        <w:rPr>
          <w:rFonts w:cs="Times New Roman"/>
          <w:bCs/>
        </w:rPr>
        <w:t>1.13.4. Ассоциация обязана добросовестно представлять интересы горно-металлургической отрасли в отношениях с государственными органами, гражданами и организациями;</w:t>
      </w:r>
    </w:p>
    <w:p w14:paraId="630F4E80" w14:textId="77777777" w:rsidR="00703A05" w:rsidRPr="00795CB1" w:rsidRDefault="00703A05" w:rsidP="00703A05">
      <w:pPr>
        <w:spacing w:after="0"/>
        <w:ind w:firstLine="709"/>
        <w:jc w:val="both"/>
        <w:rPr>
          <w:rFonts w:cs="Times New Roman"/>
          <w:bCs/>
        </w:rPr>
      </w:pPr>
      <w:r w:rsidRPr="00795CB1">
        <w:rPr>
          <w:rFonts w:cs="Times New Roman"/>
          <w:bCs/>
        </w:rPr>
        <w:t>1.13.5. Ассоциация обязана бережно расходовать средства своих членов, полученные при внесении добровольных и обязательных взносов;</w:t>
      </w:r>
    </w:p>
    <w:p w14:paraId="5D4377BD" w14:textId="77777777" w:rsidR="00703A05" w:rsidRPr="00795CB1" w:rsidRDefault="00703A05" w:rsidP="00703A05">
      <w:pPr>
        <w:spacing w:after="0"/>
        <w:ind w:firstLine="709"/>
        <w:jc w:val="both"/>
        <w:rPr>
          <w:rFonts w:cs="Times New Roman"/>
          <w:bCs/>
        </w:rPr>
      </w:pPr>
      <w:r w:rsidRPr="00795CB1">
        <w:rPr>
          <w:rFonts w:cs="Times New Roman"/>
          <w:bCs/>
        </w:rPr>
        <w:t>1.13.6. Ассоциация, в пределах и в порядке установленных законом, настоящим Уставом и внутренними документами обязана предоставлять своим членам запрашиваемую информацию;</w:t>
      </w:r>
    </w:p>
    <w:p w14:paraId="00557571" w14:textId="68C69A7C" w:rsidR="00703A05" w:rsidRPr="00795CB1" w:rsidRDefault="00703A05" w:rsidP="00703A05">
      <w:pPr>
        <w:spacing w:after="0"/>
        <w:ind w:firstLine="709"/>
        <w:jc w:val="both"/>
        <w:rPr>
          <w:rFonts w:cs="Times New Roman"/>
          <w:bCs/>
        </w:rPr>
      </w:pPr>
      <w:r w:rsidRPr="00795CB1">
        <w:rPr>
          <w:rFonts w:cs="Times New Roman"/>
          <w:bCs/>
        </w:rPr>
        <w:lastRenderedPageBreak/>
        <w:t>1.13.</w:t>
      </w:r>
      <w:r w:rsidR="00B816ED">
        <w:rPr>
          <w:rFonts w:cs="Times New Roman"/>
          <w:bCs/>
        </w:rPr>
        <w:t>7</w:t>
      </w:r>
      <w:r w:rsidRPr="00795CB1">
        <w:rPr>
          <w:rFonts w:cs="Times New Roman"/>
          <w:bCs/>
        </w:rPr>
        <w:t>. Ассоциация обязана в пределах своих возможностей содействовать в реализации и защите законных прав и интересов своих членов;</w:t>
      </w:r>
    </w:p>
    <w:p w14:paraId="6987131D" w14:textId="69DC52A5" w:rsidR="00703A05" w:rsidRPr="00795CB1" w:rsidRDefault="00703A05" w:rsidP="00703A05">
      <w:pPr>
        <w:spacing w:after="0"/>
        <w:ind w:firstLine="709"/>
        <w:jc w:val="both"/>
        <w:rPr>
          <w:rFonts w:cs="Times New Roman"/>
          <w:bCs/>
        </w:rPr>
      </w:pPr>
      <w:r w:rsidRPr="00795CB1">
        <w:rPr>
          <w:rFonts w:cs="Times New Roman"/>
          <w:bCs/>
        </w:rPr>
        <w:t>1.13.</w:t>
      </w:r>
      <w:r w:rsidR="00B816ED">
        <w:rPr>
          <w:rFonts w:cs="Times New Roman"/>
          <w:bCs/>
        </w:rPr>
        <w:t>8</w:t>
      </w:r>
      <w:r w:rsidRPr="00795CB1">
        <w:rPr>
          <w:rFonts w:cs="Times New Roman"/>
          <w:bCs/>
        </w:rPr>
        <w:t>. Ассоциация обязана неукоснительно выполнять решения Общего собрания членов Ассоциации, п</w:t>
      </w:r>
      <w:r>
        <w:rPr>
          <w:rFonts w:cs="Times New Roman"/>
          <w:bCs/>
        </w:rPr>
        <w:t>ринятые в установленном порядке;</w:t>
      </w:r>
    </w:p>
    <w:p w14:paraId="7DF54009" w14:textId="00AAED83" w:rsidR="00703A05" w:rsidRPr="00795CB1" w:rsidRDefault="00703A05" w:rsidP="00703A05">
      <w:pPr>
        <w:spacing w:after="0"/>
        <w:ind w:firstLine="709"/>
        <w:jc w:val="both"/>
        <w:rPr>
          <w:rFonts w:cs="Times New Roman"/>
          <w:bCs/>
        </w:rPr>
      </w:pPr>
      <w:r w:rsidRPr="00795CB1">
        <w:rPr>
          <w:rFonts w:cs="Times New Roman"/>
          <w:bCs/>
        </w:rPr>
        <w:t>1.13.</w:t>
      </w:r>
      <w:r w:rsidR="00B816ED">
        <w:rPr>
          <w:rFonts w:cs="Times New Roman"/>
          <w:bCs/>
        </w:rPr>
        <w:t>9</w:t>
      </w:r>
      <w:r w:rsidRPr="00795CB1">
        <w:rPr>
          <w:rFonts w:cs="Times New Roman"/>
          <w:bCs/>
        </w:rPr>
        <w:t>. Законом, внутренними документами, решениями Общих собраний членов Ассоциации на неё могут быть возложены иные обязательства перед своими членами.</w:t>
      </w:r>
    </w:p>
    <w:p w14:paraId="44A69533"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1.14. Особенности правового положения Ассоциации могут быть установлены законами и иными правовыми актами.</w:t>
      </w:r>
    </w:p>
    <w:p w14:paraId="45B6B026"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1.15. Срок деятельности Ассоциации не ограничен.</w:t>
      </w:r>
    </w:p>
    <w:p w14:paraId="4DA7939C" w14:textId="77777777" w:rsidR="00B816ED" w:rsidRPr="00795CB1" w:rsidRDefault="00B816ED" w:rsidP="00B816ED">
      <w:pPr>
        <w:spacing w:after="0"/>
        <w:jc w:val="both"/>
        <w:rPr>
          <w:rFonts w:eastAsia="Times New Roman" w:cs="Times New Roman"/>
          <w:color w:val="000000"/>
          <w:szCs w:val="28"/>
          <w:lang w:eastAsia="ru-RU"/>
        </w:rPr>
      </w:pPr>
    </w:p>
    <w:p w14:paraId="047FF5DC" w14:textId="77777777" w:rsidR="00703A05" w:rsidRPr="00795CB1" w:rsidRDefault="00703A05" w:rsidP="00703A05">
      <w:pPr>
        <w:spacing w:after="0"/>
        <w:jc w:val="center"/>
        <w:rPr>
          <w:rFonts w:eastAsia="Times New Roman" w:cs="Times New Roman"/>
          <w:b/>
          <w:bCs/>
          <w:color w:val="000000"/>
          <w:szCs w:val="28"/>
          <w:lang w:eastAsia="ru-RU"/>
        </w:rPr>
      </w:pPr>
      <w:r w:rsidRPr="00795CB1">
        <w:rPr>
          <w:rFonts w:eastAsia="Times New Roman" w:cs="Times New Roman"/>
          <w:b/>
          <w:bCs/>
          <w:color w:val="000000"/>
          <w:szCs w:val="28"/>
          <w:lang w:eastAsia="ru-RU"/>
        </w:rPr>
        <w:t xml:space="preserve">2. Членство в Ассоциации. Условия и порядок приёма </w:t>
      </w:r>
    </w:p>
    <w:p w14:paraId="3C07AF18" w14:textId="77777777" w:rsidR="00703A05" w:rsidRPr="00795CB1" w:rsidRDefault="00703A05" w:rsidP="00703A05">
      <w:pPr>
        <w:spacing w:after="0"/>
        <w:jc w:val="center"/>
        <w:rPr>
          <w:rFonts w:eastAsia="Times New Roman" w:cs="Times New Roman"/>
          <w:color w:val="000000"/>
          <w:szCs w:val="28"/>
          <w:lang w:eastAsia="ru-RU"/>
        </w:rPr>
      </w:pPr>
      <w:r w:rsidRPr="00795CB1">
        <w:rPr>
          <w:rFonts w:eastAsia="Times New Roman" w:cs="Times New Roman"/>
          <w:b/>
          <w:bCs/>
          <w:color w:val="000000"/>
          <w:szCs w:val="28"/>
          <w:lang w:eastAsia="ru-RU"/>
        </w:rPr>
        <w:t>в члены Ассоциации и выхода из неё</w:t>
      </w:r>
    </w:p>
    <w:p w14:paraId="0DD51213"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 </w:t>
      </w:r>
    </w:p>
    <w:p w14:paraId="42231B06"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2.1. Членами Ассоциации могут быть юридические лица, соответствующие одному из следующих критериев, включая, но не ограничиваясь:</w:t>
      </w:r>
    </w:p>
    <w:p w14:paraId="57D090E4"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2.1.1. осуществляющие деятельность в горнодобывающей и горно-металлургической отраслях промышленности;</w:t>
      </w:r>
    </w:p>
    <w:p w14:paraId="77536141" w14:textId="77777777" w:rsidR="00703A05" w:rsidRPr="00795CB1" w:rsidRDefault="00703A05" w:rsidP="00703A05">
      <w:pPr>
        <w:tabs>
          <w:tab w:val="left" w:pos="1276"/>
          <w:tab w:val="left" w:pos="1560"/>
        </w:tabs>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2.1.2. осуществляющие деятельность, сопряжённую с горнодобывающей и горно-металлургической отраслями промышленности;</w:t>
      </w:r>
    </w:p>
    <w:p w14:paraId="54C6E011"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2.1.3.  осуществляющие сервисное обслуживание предприятий горнодобывающей и горно-металлургической промышленности;</w:t>
      </w:r>
    </w:p>
    <w:p w14:paraId="6C8EC3EA"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2.1.4. иные юридические лица, деятельность которых прямо или косвенно связана с горнодобывающей и горно-металлургической отраслями промышленности;</w:t>
      </w:r>
    </w:p>
    <w:p w14:paraId="3BFEDCBF" w14:textId="77777777" w:rsidR="00703A05" w:rsidRPr="00795CB1" w:rsidRDefault="00703A05" w:rsidP="00703A05">
      <w:pPr>
        <w:spacing w:after="0"/>
        <w:ind w:firstLine="709"/>
        <w:jc w:val="both"/>
        <w:rPr>
          <w:rFonts w:eastAsia="Times New Roman" w:cs="Times New Roman"/>
          <w:strike/>
          <w:color w:val="FF0000"/>
          <w:szCs w:val="28"/>
          <w:lang w:eastAsia="ru-RU"/>
        </w:rPr>
      </w:pPr>
      <w:r w:rsidRPr="00795CB1">
        <w:rPr>
          <w:rFonts w:eastAsia="Times New Roman" w:cs="Times New Roman"/>
          <w:color w:val="000000"/>
          <w:szCs w:val="28"/>
          <w:lang w:eastAsia="ru-RU"/>
        </w:rPr>
        <w:t>2.1.5. владеющие акциями (долями участия) в юридических лицах, указанных в подпунктах 2.1.1. – 2.1.4. настоящего Устава;</w:t>
      </w:r>
      <w:r w:rsidRPr="00795CB1" w:rsidDel="00BD1FC6">
        <w:rPr>
          <w:rFonts w:eastAsia="Times New Roman" w:cs="Times New Roman"/>
          <w:strike/>
          <w:color w:val="FF0000"/>
          <w:szCs w:val="28"/>
          <w:lang w:eastAsia="ru-RU"/>
        </w:rPr>
        <w:t xml:space="preserve"> </w:t>
      </w:r>
    </w:p>
    <w:p w14:paraId="3B67653A"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2.1.6. являющиеся некоммерческими юридическими лицами, членами которых являются организации, указанные в подпунктах 2.1.1. – 2.1.4.</w:t>
      </w:r>
      <w:r w:rsidRPr="00795CB1">
        <w:rPr>
          <w:rFonts w:eastAsia="Times New Roman" w:cs="Times New Roman"/>
          <w:color w:val="FF0000"/>
          <w:szCs w:val="28"/>
          <w:lang w:eastAsia="ru-RU"/>
        </w:rPr>
        <w:t xml:space="preserve"> </w:t>
      </w:r>
      <w:r w:rsidRPr="00795CB1">
        <w:rPr>
          <w:rFonts w:eastAsia="Times New Roman" w:cs="Times New Roman"/>
          <w:color w:val="000000"/>
          <w:szCs w:val="28"/>
          <w:lang w:eastAsia="ru-RU"/>
        </w:rPr>
        <w:t>настоящего Устава.</w:t>
      </w:r>
    </w:p>
    <w:p w14:paraId="08A333BF"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 xml:space="preserve">2.2. Члены Ассоциации сохраняют свою самостоятельность и права. Учредители и члены Ассоциации равны в правах и обязанностях. </w:t>
      </w:r>
    </w:p>
    <w:p w14:paraId="7804D969"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2.3. Ассоциация открыта для вступления в неё новых членов.</w:t>
      </w:r>
    </w:p>
    <w:p w14:paraId="6D1585BB"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 xml:space="preserve">С согласия членов Ассоциации в неё может войти новый член. Позиция членов Ассоциации о вступлении нового члена формируется по итогам письменного или электронного опроса членов Ассоциации. Для приёма нового члена достаточно простого большинства голосов тех членов Ассоциации, кто выразил свою позицию при проведении опроса. </w:t>
      </w:r>
    </w:p>
    <w:p w14:paraId="6DB8490C"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 xml:space="preserve">2.4. Приём в члены Ассоциации осуществляется по заявлению, поданному в Исполнительный орган Ассоциации. Представление такого заявления означает волеизъявление кандидата на вступление в члены Ассоциации и на присоединение к учредительному договору. Информация о вступлении нового члена в Ассоциацию размещается на официальном сайте </w:t>
      </w:r>
      <w:r w:rsidRPr="00795CB1">
        <w:rPr>
          <w:rFonts w:eastAsia="Times New Roman" w:cs="Times New Roman"/>
          <w:color w:val="000000"/>
          <w:szCs w:val="28"/>
          <w:lang w:eastAsia="ru-RU"/>
        </w:rPr>
        <w:lastRenderedPageBreak/>
        <w:t>Ассоциации в информационно-коммуникационной сети «Интернет» с указанием наименования нового члена, даты его приёма и контактных данных.</w:t>
      </w:r>
    </w:p>
    <w:p w14:paraId="51D743C6"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2.5. Вступающие в Ассоциацию члены вносят вступительный взнос в размере и в сроки, определённые внутренними документами Ассоциации, утверждёнными решением Общего собрания членов Ассоциации.</w:t>
      </w:r>
    </w:p>
    <w:p w14:paraId="4A4FEADB"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 xml:space="preserve">2.6. </w:t>
      </w:r>
      <w:r w:rsidRPr="00795CB1">
        <w:rPr>
          <w:rFonts w:eastAsia="Times New Roman" w:cs="Times New Roman"/>
          <w:szCs w:val="28"/>
          <w:lang w:eastAsia="ru-RU"/>
        </w:rPr>
        <w:t xml:space="preserve">Члены </w:t>
      </w:r>
      <w:r w:rsidRPr="00795CB1">
        <w:rPr>
          <w:rFonts w:eastAsia="Times New Roman" w:cs="Times New Roman"/>
          <w:color w:val="000000"/>
          <w:szCs w:val="28"/>
          <w:lang w:eastAsia="ru-RU"/>
        </w:rPr>
        <w:t>Ассоциации вносят годовые (периодические) членские взносы, размер которых определяется в порядке, установленном Положением о членских взносах, утверждаемым решением Общего собрания членов Ассоциации.</w:t>
      </w:r>
    </w:p>
    <w:p w14:paraId="76F1AAEC"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2.7. Добровольный выход или исключение из состава членов Ассоциации не даёт право на возврат выбывающему члену средств, внесённых им в качестве вступительных, годовых (периодических) и иных взносов.</w:t>
      </w:r>
    </w:p>
    <w:p w14:paraId="303717FF"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 xml:space="preserve">2.8. Член Ассоциации вправе по своему усмотрению выйти из Ассоциации в любое время путём подачи письменного заявления в Исполнительный орган Ассоциации. Член Ассоциации признаётся вышедшим из состава её членов со дня получения Ассоциацией письменного заявления. Прекращение членства в Ассоциации не освобождает вышедшего субъекта от ответственности перед Ассоциацией за нарушение обязательств, связанных с юридическим фактом членства. </w:t>
      </w:r>
    </w:p>
    <w:p w14:paraId="4CA059A4"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bCs/>
          <w:color w:val="000000"/>
        </w:rPr>
        <w:t>Заявление о выходе из Ассоциации является односторонним отказом выходящего члена Ассоциации от выполнения положений настоящего Устава.</w:t>
      </w:r>
    </w:p>
    <w:p w14:paraId="3E9BD7C6"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2.9.   Исключение члена Ассоциации осуществляется на основании решения Общего собрания членов Ассоциации по представлению Исполнительного органа.</w:t>
      </w:r>
    </w:p>
    <w:p w14:paraId="7BB18FAF"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Член Ассоциации исключается из Ассоциации, если:</w:t>
      </w:r>
    </w:p>
    <w:p w14:paraId="65E214B9"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 xml:space="preserve">2.9.1. систематически не выполняет или ненадлежащим образом выполняет свои обязанности, либо нарушает принятые на себя обязательства перед Ассоциацией; </w:t>
      </w:r>
    </w:p>
    <w:p w14:paraId="2D41E9A1"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2.9.2. препятствует своими действиями или бездействием нормальной работе Ассоциации;</w:t>
      </w:r>
    </w:p>
    <w:p w14:paraId="54AC98F5"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2.9.3. нарушает положения Устава Ассоциации;</w:t>
      </w:r>
    </w:p>
    <w:p w14:paraId="7C74D62D"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2.9.4. не оплачивает членские взносы в течение 2 (двух) календарных лет, если член Ассоциации не был временно освобождён от их уплаты в соответствии с Положением о членских взносах, утверждаемым решением Общего собрания членов Ассоциации;</w:t>
      </w:r>
    </w:p>
    <w:p w14:paraId="2949811F"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rPr>
        <w:t xml:space="preserve">2.9.5. член Ассоциации утратил с ней связь, то есть </w:t>
      </w:r>
      <w:r w:rsidRPr="00795CB1">
        <w:rPr>
          <w:rFonts w:eastAsia="Times New Roman" w:cs="Times New Roman"/>
          <w:bCs/>
          <w:color w:val="000000"/>
        </w:rPr>
        <w:t>в течении 6 (шести) месяцев дважды не ответил на письменные уведомления со стороны Ассоциации в его адрес с просьбой связаться с Ассоциацией.</w:t>
      </w:r>
    </w:p>
    <w:p w14:paraId="7675ABE9" w14:textId="77777777" w:rsidR="00AC1BFA" w:rsidRPr="00795CB1" w:rsidRDefault="00AC1BFA" w:rsidP="00B816ED">
      <w:pPr>
        <w:spacing w:after="0"/>
        <w:rPr>
          <w:rFonts w:eastAsia="Times New Roman" w:cs="Times New Roman"/>
          <w:b/>
          <w:bCs/>
          <w:color w:val="000000"/>
          <w:szCs w:val="28"/>
          <w:lang w:eastAsia="ru-RU"/>
        </w:rPr>
      </w:pPr>
    </w:p>
    <w:p w14:paraId="1B50EEBA" w14:textId="77777777" w:rsidR="00703A05" w:rsidRPr="00795CB1" w:rsidRDefault="00703A05" w:rsidP="00703A05">
      <w:pPr>
        <w:spacing w:after="0"/>
        <w:jc w:val="center"/>
        <w:rPr>
          <w:rFonts w:eastAsia="Times New Roman" w:cs="Times New Roman"/>
          <w:color w:val="000000"/>
          <w:szCs w:val="28"/>
          <w:lang w:eastAsia="ru-RU"/>
        </w:rPr>
      </w:pPr>
      <w:r w:rsidRPr="00795CB1">
        <w:rPr>
          <w:rFonts w:eastAsia="Times New Roman" w:cs="Times New Roman"/>
          <w:b/>
          <w:bCs/>
          <w:color w:val="000000"/>
          <w:szCs w:val="28"/>
          <w:lang w:eastAsia="ru-RU"/>
        </w:rPr>
        <w:t>3. Предмет и цели деятельности Ассоциации</w:t>
      </w:r>
    </w:p>
    <w:p w14:paraId="0AE30A66"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 </w:t>
      </w:r>
    </w:p>
    <w:p w14:paraId="4312A0B4"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3.1. Предметом деятельности Ассоциации является:</w:t>
      </w:r>
    </w:p>
    <w:p w14:paraId="3CABF554"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 xml:space="preserve">3.1.1. разработка и представление в органы государственной власти и управления предложений по развитию и поддержанию конкурентоспособности казахстанских горнодобывающих и горно-металлургических предприятий; </w:t>
      </w:r>
    </w:p>
    <w:p w14:paraId="2BEF6C7C"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lastRenderedPageBreak/>
        <w:t>3.1.2. содействие членам Ассоциации в поиске деловых партнёров, заключении договоров, организации сбыта продукции (реализации услуг) и иных вопросах, связанных с осуществлением ими торговой и экономической деятельности;</w:t>
      </w:r>
    </w:p>
    <w:p w14:paraId="1B21AA24"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3.1.3. практическая и консультационная помощь членам Ассоциации правового, экономического, организационно-управленческого характера по вопросам, связанным с их деятельностью;</w:t>
      </w:r>
    </w:p>
    <w:p w14:paraId="7588D96D"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3.1.4. организация информационно-аналитического обеспечения деятельности членов Ассоциации;</w:t>
      </w:r>
    </w:p>
    <w:p w14:paraId="1E0A2D33"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3.1.5. сотрудничество с международными организациями;</w:t>
      </w:r>
    </w:p>
    <w:p w14:paraId="0774C816"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3.1.6. представление и защита интересов членов Ассоциации в государственных органах Республики Казахстан, международных, иностранных организациях и ведомствах;</w:t>
      </w:r>
    </w:p>
    <w:p w14:paraId="262C9D34"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3.1.7. организация исследовательских проектов, обеспечение членов Ассоциации статистической, аналитической и нормативной информацией;</w:t>
      </w:r>
    </w:p>
    <w:p w14:paraId="1897A9FC"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rPr>
        <w:t xml:space="preserve">3.1.8. экспертиза </w:t>
      </w:r>
      <w:r w:rsidRPr="00795CB1">
        <w:rPr>
          <w:rFonts w:eastAsia="Times New Roman" w:cs="Times New Roman"/>
          <w:bCs/>
          <w:color w:val="000000"/>
        </w:rPr>
        <w:t>и предоставление информации о законопроектах</w:t>
      </w:r>
      <w:r w:rsidRPr="00795CB1">
        <w:rPr>
          <w:rFonts w:eastAsia="Times New Roman" w:cs="Times New Roman"/>
          <w:color w:val="000000"/>
        </w:rPr>
        <w:t xml:space="preserve"> и иных нормативных правовых актов по вопросам, затрагивающим интересы членов Ассоциации</w:t>
      </w:r>
    </w:p>
    <w:p w14:paraId="0D60F713" w14:textId="77777777" w:rsidR="00703A05" w:rsidRPr="00795CB1" w:rsidRDefault="00703A05" w:rsidP="00703A05">
      <w:pPr>
        <w:spacing w:after="0"/>
        <w:ind w:firstLine="709"/>
        <w:jc w:val="both"/>
        <w:rPr>
          <w:rFonts w:eastAsia="Times New Roman" w:cs="Times New Roman"/>
          <w:bCs/>
          <w:color w:val="000000"/>
        </w:rPr>
      </w:pPr>
      <w:r w:rsidRPr="00795CB1">
        <w:rPr>
          <w:rFonts w:eastAsia="Times New Roman" w:cs="Times New Roman"/>
          <w:color w:val="000000"/>
          <w:szCs w:val="28"/>
          <w:lang w:eastAsia="ru-RU"/>
        </w:rPr>
        <w:t>3.1.9. проведение семинаров, конференций, съездов, организация курсов повышения квалификации;</w:t>
      </w:r>
      <w:r w:rsidRPr="00795CB1">
        <w:rPr>
          <w:rFonts w:eastAsia="Times New Roman" w:cs="Times New Roman"/>
          <w:bCs/>
          <w:color w:val="000000"/>
        </w:rPr>
        <w:t xml:space="preserve"> </w:t>
      </w:r>
    </w:p>
    <w:p w14:paraId="5BF3552A"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rPr>
        <w:t>3.1.10.</w:t>
      </w:r>
      <w:r w:rsidRPr="00795CB1">
        <w:rPr>
          <w:rFonts w:eastAsia="Times New Roman" w:cs="Times New Roman"/>
          <w:bCs/>
          <w:color w:val="000000"/>
        </w:rPr>
        <w:t xml:space="preserve"> проведение платных для третьих лиц и (или) бесплатных или со сниженной стоимостью для членов Ассоциации семинаров, конференций, съездов, организация курсов повышения квалификации;</w:t>
      </w:r>
    </w:p>
    <w:p w14:paraId="21170E1E"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3.1.11. участие в порядке, установленном законодательством Республики Казахстан, в подготовке и подписании соглашений по социальным и трудовым, и связанным с ними экономическим отношениям;</w:t>
      </w:r>
    </w:p>
    <w:p w14:paraId="0C8550EB"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3.1.12. благотворительная деятельность;</w:t>
      </w:r>
    </w:p>
    <w:p w14:paraId="717E0DCD"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3.1.13. иные виды деятельности, не запрещённые законодательством Республики Казахстан и соответствующие целям деятельности Ассоциации.</w:t>
      </w:r>
    </w:p>
    <w:p w14:paraId="0BE467CA" w14:textId="77777777" w:rsidR="00703A05" w:rsidRPr="00795CB1" w:rsidRDefault="00703A05" w:rsidP="00703A05">
      <w:pPr>
        <w:spacing w:after="0"/>
        <w:ind w:firstLine="709"/>
        <w:jc w:val="both"/>
        <w:rPr>
          <w:rFonts w:eastAsia="Times New Roman" w:cs="Times New Roman"/>
          <w:color w:val="000000"/>
          <w:szCs w:val="28"/>
          <w:lang w:eastAsia="ru-RU"/>
        </w:rPr>
      </w:pPr>
    </w:p>
    <w:p w14:paraId="546E5CAA"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 xml:space="preserve">3.2. Основными целями деятельности Ассоциации являются: </w:t>
      </w:r>
    </w:p>
    <w:p w14:paraId="28E5CD03"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3.2.1. консолидация усилий её членов для обеспечения их устойчивого развития;</w:t>
      </w:r>
    </w:p>
    <w:p w14:paraId="12F6AB1C"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3.2.2. защита и поддержка прав, законных интересов членов Ассоциации в государственных органах Республики Казахстан, иностранных, международных организациях и ведомствах, в отношениях с профсоюзными и прочими некоммерческими организациями;</w:t>
      </w:r>
    </w:p>
    <w:p w14:paraId="1C0EFB6F"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3.2.3. разработка предложений по развитию и поддержанию конкурентоспособности казахстанских горнодобывающих и горно-металлургических предприятий;</w:t>
      </w:r>
    </w:p>
    <w:p w14:paraId="05D095E3"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3.2.4. содействие процессу консультаций и переговоров между членами Ассоциации и социальными партнёрами на всех уровнях, разрешению коллективных трудовых споров и конфликтов;</w:t>
      </w:r>
    </w:p>
    <w:p w14:paraId="5BEE69D5" w14:textId="50D4598B" w:rsidR="00AC1BFA" w:rsidRDefault="00703A05" w:rsidP="00B816ED">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3.2.5. представление интересов членов Ассоциации в аналогичных организациях зарубежных государств.</w:t>
      </w:r>
    </w:p>
    <w:p w14:paraId="7D7BFF36" w14:textId="77777777" w:rsidR="00B816ED" w:rsidRPr="00795CB1" w:rsidRDefault="00B816ED" w:rsidP="00B816ED">
      <w:pPr>
        <w:spacing w:after="0"/>
        <w:ind w:firstLine="709"/>
        <w:jc w:val="both"/>
        <w:rPr>
          <w:rFonts w:eastAsia="Times New Roman" w:cs="Times New Roman"/>
          <w:color w:val="000000"/>
          <w:szCs w:val="28"/>
          <w:lang w:eastAsia="ru-RU"/>
        </w:rPr>
      </w:pPr>
    </w:p>
    <w:p w14:paraId="645F0531" w14:textId="77777777" w:rsidR="00703A05" w:rsidRPr="00795CB1" w:rsidRDefault="00703A05" w:rsidP="00703A05">
      <w:pPr>
        <w:spacing w:after="0"/>
        <w:jc w:val="center"/>
        <w:rPr>
          <w:rFonts w:eastAsia="Times New Roman" w:cs="Times New Roman"/>
          <w:color w:val="000000"/>
          <w:szCs w:val="28"/>
          <w:lang w:eastAsia="ru-RU"/>
        </w:rPr>
      </w:pPr>
      <w:r w:rsidRPr="00795CB1">
        <w:rPr>
          <w:rFonts w:eastAsia="Times New Roman" w:cs="Times New Roman"/>
          <w:b/>
          <w:bCs/>
          <w:color w:val="000000"/>
          <w:szCs w:val="28"/>
          <w:lang w:eastAsia="ru-RU"/>
        </w:rPr>
        <w:lastRenderedPageBreak/>
        <w:t>4. Права и обязанности членов Ассоциации</w:t>
      </w:r>
    </w:p>
    <w:p w14:paraId="2C570976"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 </w:t>
      </w:r>
    </w:p>
    <w:p w14:paraId="2212B37C"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4.1. Член Ассоциации вправе:</w:t>
      </w:r>
    </w:p>
    <w:p w14:paraId="427C57B1"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4.1.1. в порядке, установленном законом или Уставом, участвовать в управлении её делами;</w:t>
      </w:r>
    </w:p>
    <w:p w14:paraId="373CEB42" w14:textId="77777777" w:rsidR="00703A05" w:rsidRPr="00795CB1" w:rsidRDefault="00703A05" w:rsidP="00703A05">
      <w:pPr>
        <w:spacing w:after="0"/>
        <w:ind w:firstLine="709"/>
        <w:jc w:val="both"/>
        <w:rPr>
          <w:rFonts w:eastAsia="Times New Roman" w:cs="Times New Roman"/>
          <w:bCs/>
          <w:color w:val="000000"/>
          <w:szCs w:val="28"/>
          <w:lang w:eastAsia="ru-RU"/>
        </w:rPr>
      </w:pPr>
      <w:r w:rsidRPr="00795CB1">
        <w:rPr>
          <w:rFonts w:eastAsia="Times New Roman" w:cs="Times New Roman"/>
          <w:color w:val="000000"/>
          <w:szCs w:val="28"/>
          <w:lang w:eastAsia="ru-RU"/>
        </w:rPr>
        <w:t>4.1.2.</w:t>
      </w:r>
      <w:r w:rsidRPr="00795CB1">
        <w:rPr>
          <w:rFonts w:eastAsia="Times New Roman" w:cs="Times New Roman"/>
          <w:bCs/>
          <w:color w:val="000000"/>
          <w:szCs w:val="28"/>
          <w:lang w:eastAsia="ru-RU"/>
        </w:rPr>
        <w:t xml:space="preserve"> участвовать в образовании имущества Ассоциации в порядке, в размере, способом и в сроки, которые предусмотрены Уставом Ассоциации, решениями его органов, законодательством Республики Казахстан;</w:t>
      </w:r>
    </w:p>
    <w:p w14:paraId="371A012B"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4.1.3. в случаях и в порядке, которые предусмотрены законом и Уставом, получать информацию о деятельности Ассоциации;</w:t>
      </w:r>
    </w:p>
    <w:p w14:paraId="7BAB9F51"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4.1.4. в порядке, установленном законом, обжаловать решения органов Ассоциации, противоречащие закону;</w:t>
      </w:r>
    </w:p>
    <w:p w14:paraId="020BD852"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4.1.5. пользоваться оказываемыми Ассоциацией консультационными, методическими, юридическими и иными услугами;</w:t>
      </w:r>
    </w:p>
    <w:p w14:paraId="1B7678DD"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 xml:space="preserve">4.1.6. по своему усмотрению выйти из Ассоциации в любое время; </w:t>
      </w:r>
    </w:p>
    <w:p w14:paraId="2B077D2C"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4.1.7. вносить предложения по совершенствованию деятельности Ассоциации;</w:t>
      </w:r>
    </w:p>
    <w:p w14:paraId="5959C505" w14:textId="77777777" w:rsidR="00703A05" w:rsidRPr="00795CB1" w:rsidRDefault="00703A05" w:rsidP="00703A05">
      <w:pPr>
        <w:spacing w:after="0"/>
        <w:ind w:firstLine="709"/>
        <w:jc w:val="both"/>
        <w:rPr>
          <w:rFonts w:eastAsia="Times New Roman" w:cs="Times New Roman"/>
          <w:szCs w:val="28"/>
          <w:lang w:eastAsia="ru-RU"/>
        </w:rPr>
      </w:pPr>
      <w:r w:rsidRPr="00795CB1">
        <w:rPr>
          <w:rFonts w:eastAsia="Times New Roman" w:cs="Times New Roman"/>
          <w:color w:val="000000"/>
          <w:szCs w:val="28"/>
          <w:lang w:eastAsia="ru-RU"/>
        </w:rPr>
        <w:t>4.1.8. вносить предложения по вопросам повестки дня Общего собрания членов Ассоциации;</w:t>
      </w:r>
    </w:p>
    <w:p w14:paraId="63E827F5" w14:textId="77777777" w:rsidR="00703A05" w:rsidRPr="00795CB1" w:rsidRDefault="00703A05" w:rsidP="00703A05">
      <w:pPr>
        <w:spacing w:after="0"/>
        <w:ind w:firstLine="709"/>
        <w:jc w:val="both"/>
        <w:rPr>
          <w:rFonts w:eastAsia="Times New Roman" w:cs="Times New Roman"/>
          <w:szCs w:val="28"/>
          <w:lang w:eastAsia="ru-RU"/>
        </w:rPr>
      </w:pPr>
      <w:r w:rsidRPr="00795CB1">
        <w:rPr>
          <w:rFonts w:eastAsia="Times New Roman" w:cs="Times New Roman"/>
          <w:szCs w:val="28"/>
          <w:lang w:eastAsia="ru-RU"/>
        </w:rPr>
        <w:t>4.1.9. при наличии требования 1/3 от общего числа членов Ассоциации инициировать проведение внеочередного Общего собрания членов Ассоциации;</w:t>
      </w:r>
    </w:p>
    <w:p w14:paraId="5C51C55B"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rPr>
        <w:t xml:space="preserve">4.1.10. </w:t>
      </w:r>
      <w:r w:rsidRPr="00795CB1">
        <w:rPr>
          <w:rFonts w:eastAsia="Times New Roman" w:cs="Times New Roman"/>
          <w:bCs/>
          <w:color w:val="000000"/>
        </w:rPr>
        <w:t>вносить добровольные взносы по собственному желанию и с согласия Ассоциации;</w:t>
      </w:r>
    </w:p>
    <w:p w14:paraId="480D2EB7" w14:textId="77AFC471" w:rsidR="00703A05"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4.1.11. осуществлять иные права, предусмотренные законом или Уставом, решениями Общего собрания членов Ассоциации.</w:t>
      </w:r>
    </w:p>
    <w:p w14:paraId="2D102893" w14:textId="77777777" w:rsidR="00B816ED" w:rsidRPr="00795CB1" w:rsidRDefault="00B816ED" w:rsidP="00703A05">
      <w:pPr>
        <w:spacing w:after="0"/>
        <w:ind w:firstLine="709"/>
        <w:jc w:val="both"/>
        <w:rPr>
          <w:rFonts w:eastAsia="Times New Roman" w:cs="Times New Roman"/>
          <w:color w:val="000000"/>
          <w:szCs w:val="28"/>
          <w:lang w:eastAsia="ru-RU"/>
        </w:rPr>
      </w:pPr>
    </w:p>
    <w:p w14:paraId="3CC60995"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4.2. Член Ассоциации обязан:</w:t>
      </w:r>
    </w:p>
    <w:p w14:paraId="146A7093"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4.2.1. не разглашать конфиденциальную информацию о деятельности Ассоциации, её членов;</w:t>
      </w:r>
    </w:p>
    <w:p w14:paraId="526D69E7"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4.2.2. участвовать в принятии решений, если его участие в соответствии с законом и (или) Уставом необходимо для принятия таких решений;</w:t>
      </w:r>
    </w:p>
    <w:p w14:paraId="4A84AD17"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4.2.3. не совершать действия, заведомо направленные на причинение вреда Ассоциации, её членам, не допускать злоупотребление своими правами;</w:t>
      </w:r>
    </w:p>
    <w:p w14:paraId="5EF133F4"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4.2.4. не совершать действия (бездействие), которые существенно затрудняют или делают невозможным достижение целей, ради которых создана Ассоциация;</w:t>
      </w:r>
    </w:p>
    <w:p w14:paraId="6663075B"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4.2.5. своевременно уплачивать членские взносы согласно Положению о членских взносах;</w:t>
      </w:r>
    </w:p>
    <w:p w14:paraId="001E2799"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4.2.6. исполнять решения Общего собрания членов Ассоциации;</w:t>
      </w:r>
    </w:p>
    <w:p w14:paraId="1FE1BD86"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4.2.7. исполнять иные обязанности, обусловленные настоящим Уставом, законодательством Республики Казахстан.</w:t>
      </w:r>
    </w:p>
    <w:p w14:paraId="32308637" w14:textId="18FAB308" w:rsidR="00703A05" w:rsidRDefault="00703A05" w:rsidP="00703A05">
      <w:pPr>
        <w:spacing w:after="0"/>
        <w:ind w:firstLine="709"/>
        <w:jc w:val="both"/>
        <w:rPr>
          <w:rFonts w:eastAsia="Times New Roman" w:cs="Times New Roman"/>
          <w:color w:val="000000"/>
          <w:szCs w:val="28"/>
          <w:lang w:eastAsia="ru-RU"/>
        </w:rPr>
      </w:pPr>
    </w:p>
    <w:p w14:paraId="64B2E97C" w14:textId="3EB42100" w:rsidR="00B816ED" w:rsidRDefault="00B816ED" w:rsidP="00703A05">
      <w:pPr>
        <w:spacing w:after="0"/>
        <w:ind w:firstLine="709"/>
        <w:jc w:val="both"/>
        <w:rPr>
          <w:rFonts w:eastAsia="Times New Roman" w:cs="Times New Roman"/>
          <w:color w:val="000000"/>
          <w:szCs w:val="28"/>
          <w:lang w:eastAsia="ru-RU"/>
        </w:rPr>
      </w:pPr>
    </w:p>
    <w:p w14:paraId="4DDECEC9" w14:textId="5FF15D40" w:rsidR="00B816ED" w:rsidRDefault="00B816ED" w:rsidP="00703A05">
      <w:pPr>
        <w:spacing w:after="0"/>
        <w:ind w:firstLine="709"/>
        <w:jc w:val="both"/>
        <w:rPr>
          <w:rFonts w:eastAsia="Times New Roman" w:cs="Times New Roman"/>
          <w:color w:val="000000"/>
          <w:szCs w:val="28"/>
          <w:lang w:eastAsia="ru-RU"/>
        </w:rPr>
      </w:pPr>
    </w:p>
    <w:p w14:paraId="499355E3" w14:textId="77777777" w:rsidR="00B816ED" w:rsidRPr="00795CB1" w:rsidRDefault="00B816ED" w:rsidP="00703A05">
      <w:pPr>
        <w:spacing w:after="0"/>
        <w:ind w:firstLine="709"/>
        <w:jc w:val="both"/>
        <w:rPr>
          <w:rFonts w:eastAsia="Times New Roman" w:cs="Times New Roman"/>
          <w:color w:val="000000"/>
          <w:szCs w:val="28"/>
          <w:lang w:eastAsia="ru-RU"/>
        </w:rPr>
      </w:pPr>
    </w:p>
    <w:p w14:paraId="0A99A741" w14:textId="77777777" w:rsidR="00703A05" w:rsidRPr="00795CB1" w:rsidRDefault="00703A05" w:rsidP="00703A05">
      <w:pPr>
        <w:spacing w:after="0"/>
        <w:jc w:val="center"/>
        <w:rPr>
          <w:rFonts w:eastAsia="Times New Roman" w:cs="Times New Roman"/>
          <w:color w:val="000000"/>
          <w:szCs w:val="28"/>
          <w:lang w:eastAsia="ru-RU"/>
        </w:rPr>
      </w:pPr>
      <w:r w:rsidRPr="00795CB1">
        <w:rPr>
          <w:rFonts w:eastAsia="Times New Roman" w:cs="Times New Roman"/>
          <w:b/>
          <w:bCs/>
          <w:color w:val="000000"/>
          <w:szCs w:val="28"/>
          <w:lang w:eastAsia="ru-RU"/>
        </w:rPr>
        <w:lastRenderedPageBreak/>
        <w:t>5. Органы Ассоциации</w:t>
      </w:r>
    </w:p>
    <w:p w14:paraId="43B20FBA"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 </w:t>
      </w:r>
    </w:p>
    <w:p w14:paraId="2112255E"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5.1. Органами управления Ассоциации являются:</w:t>
      </w:r>
    </w:p>
    <w:p w14:paraId="503055F9"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 Высший орган – Общее собрание членов Ассоциации;</w:t>
      </w:r>
    </w:p>
    <w:p w14:paraId="695F0E97"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 Исполнительный орган (единоличный) – Исполнительный директор;</w:t>
      </w:r>
    </w:p>
    <w:p w14:paraId="7EBFAE96"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 Орган контроля (единоличный) – Ревизор.</w:t>
      </w:r>
    </w:p>
    <w:p w14:paraId="169D9D16" w14:textId="77777777" w:rsidR="00AC1BFA" w:rsidRPr="00795CB1" w:rsidRDefault="00AC1BFA" w:rsidP="00703A05">
      <w:pPr>
        <w:spacing w:after="0"/>
        <w:ind w:firstLine="709"/>
        <w:jc w:val="both"/>
        <w:rPr>
          <w:rFonts w:eastAsia="Times New Roman" w:cs="Times New Roman"/>
          <w:color w:val="000000"/>
          <w:szCs w:val="28"/>
          <w:lang w:eastAsia="ru-RU"/>
        </w:rPr>
      </w:pPr>
    </w:p>
    <w:p w14:paraId="379FFFDA" w14:textId="77777777" w:rsidR="00703A05" w:rsidRPr="00795CB1" w:rsidRDefault="00703A05" w:rsidP="00703A05">
      <w:pPr>
        <w:spacing w:after="0"/>
        <w:jc w:val="center"/>
        <w:rPr>
          <w:rFonts w:eastAsia="Times New Roman" w:cs="Times New Roman"/>
          <w:color w:val="000000"/>
          <w:szCs w:val="28"/>
          <w:lang w:eastAsia="ru-RU"/>
        </w:rPr>
      </w:pPr>
      <w:r w:rsidRPr="00795CB1">
        <w:rPr>
          <w:rFonts w:eastAsia="Times New Roman" w:cs="Times New Roman"/>
          <w:b/>
          <w:bCs/>
          <w:color w:val="000000"/>
          <w:szCs w:val="28"/>
          <w:lang w:eastAsia="ru-RU"/>
        </w:rPr>
        <w:t xml:space="preserve">6. Общее собрание членов Ассоциации </w:t>
      </w:r>
    </w:p>
    <w:p w14:paraId="10272424"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 </w:t>
      </w:r>
    </w:p>
    <w:p w14:paraId="48A239AB"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 xml:space="preserve">6.1. К исключительной компетенции Общего собрания членов Ассоциации относится решение следующих вопросов: </w:t>
      </w:r>
    </w:p>
    <w:p w14:paraId="128B1EA1"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6.1.1. определение приоритетных (основных) направлений деятельности Ассоциации;</w:t>
      </w:r>
    </w:p>
    <w:p w14:paraId="7E22C13B"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6.1.2. изменение Устава Ассоциации, утверждение его в новой редакции;</w:t>
      </w:r>
    </w:p>
    <w:p w14:paraId="165BDDDC"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6.1.3. избрание и досрочное прекращение полномочий Ревизора Ассоциации;</w:t>
      </w:r>
      <w:r w:rsidRPr="00795CB1">
        <w:rPr>
          <w:rFonts w:eastAsia="Times New Roman" w:cs="Times New Roman"/>
          <w:strike/>
          <w:color w:val="FF0000"/>
          <w:szCs w:val="28"/>
          <w:lang w:eastAsia="ru-RU"/>
        </w:rPr>
        <w:t xml:space="preserve"> </w:t>
      </w:r>
    </w:p>
    <w:p w14:paraId="5D5B0A46"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6.1.4. избрание и досрочное прекращение полномочий Исполнительного директора;</w:t>
      </w:r>
    </w:p>
    <w:p w14:paraId="08A618F8"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 xml:space="preserve">6.1.5. </w:t>
      </w:r>
      <w:r w:rsidRPr="00795CB1">
        <w:rPr>
          <w:rFonts w:eastAsia="Times New Roman" w:cs="Times New Roman"/>
          <w:szCs w:val="28"/>
          <w:lang w:eastAsia="ru-RU"/>
        </w:rPr>
        <w:t>определение</w:t>
      </w:r>
      <w:r w:rsidRPr="00795CB1">
        <w:rPr>
          <w:rFonts w:eastAsia="Times New Roman" w:cs="Times New Roman"/>
          <w:color w:val="000000"/>
          <w:szCs w:val="28"/>
          <w:lang w:eastAsia="ru-RU"/>
        </w:rPr>
        <w:t xml:space="preserve"> лица, уполномоченного заключить трудовой договор с Исполнительным директором, определение размера вознаграждения Исполнительного директора;</w:t>
      </w:r>
    </w:p>
    <w:p w14:paraId="67188708"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6.1.6. утверждение годовых отчётов и финансовой отчётности Ассоциации;</w:t>
      </w:r>
    </w:p>
    <w:p w14:paraId="33012CCD"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6.1.7. принятие решений о создании Ассоциацией других юридических лиц либо об участии в деятельности других юридических лиц;</w:t>
      </w:r>
    </w:p>
    <w:p w14:paraId="4F2087B8"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6.1.8. принятие решений о создании филиалов и об открытии представительств Ассоциации;</w:t>
      </w:r>
    </w:p>
    <w:p w14:paraId="2E03701E"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6.1.9. принятие решений о реорганизации или ликвидации Ассоциации, о назначении Ликвидационной комиссии (либо ликвидатора) и об утверждении ликвидационного баланса (промежуточного и окончательного);</w:t>
      </w:r>
    </w:p>
    <w:p w14:paraId="54F0F34F"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6.1.10. принятие решения о судьбе имущества Ассоциации, оставшегося после расчётов с кредиторами в процессе ликвидации Ассоциации;</w:t>
      </w:r>
    </w:p>
    <w:p w14:paraId="3AB2F152" w14:textId="77777777" w:rsidR="00703A05" w:rsidRPr="00795CB1" w:rsidRDefault="00703A05" w:rsidP="00703A05">
      <w:pPr>
        <w:spacing w:after="0"/>
        <w:ind w:firstLine="709"/>
        <w:jc w:val="both"/>
        <w:rPr>
          <w:rFonts w:eastAsia="Times New Roman" w:cs="Times New Roman"/>
          <w:szCs w:val="28"/>
          <w:lang w:eastAsia="ru-RU"/>
        </w:rPr>
      </w:pPr>
      <w:r w:rsidRPr="00795CB1">
        <w:rPr>
          <w:rFonts w:eastAsia="Times New Roman" w:cs="Times New Roman"/>
          <w:color w:val="000000"/>
          <w:szCs w:val="28"/>
          <w:lang w:eastAsia="ru-RU"/>
        </w:rPr>
        <w:t xml:space="preserve">6.1.11. </w:t>
      </w:r>
      <w:r w:rsidRPr="00795CB1">
        <w:rPr>
          <w:rFonts w:eastAsia="Times New Roman" w:cs="Times New Roman"/>
          <w:szCs w:val="28"/>
          <w:lang w:eastAsia="ru-RU"/>
        </w:rPr>
        <w:t>принятие Положения о членских взносах, внесение изменений и (или) дополнений в указанное Положение;</w:t>
      </w:r>
    </w:p>
    <w:p w14:paraId="7DE0A589"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6.1.12.  принятие решений о включении в состав членов Ассоциации новых членов, а также об исключении членов из Ассоциации в порядке, предусмотренном пунктами 2.3., 2.4.  настоящего Устава;</w:t>
      </w:r>
    </w:p>
    <w:p w14:paraId="2E3B754D"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rPr>
        <w:t>6.1.13. принятие решений по прочим вопросам, которые в силу закона отнесены к исключительной компетенции</w:t>
      </w:r>
      <w:r w:rsidRPr="00795CB1">
        <w:rPr>
          <w:rFonts w:eastAsia="Times New Roman" w:cs="Times New Roman"/>
          <w:color w:val="000000"/>
          <w:szCs w:val="28"/>
        </w:rPr>
        <w:t xml:space="preserve"> </w:t>
      </w:r>
      <w:r w:rsidRPr="00795CB1">
        <w:rPr>
          <w:rFonts w:eastAsia="Times New Roman" w:cs="Times New Roman"/>
          <w:bCs/>
          <w:color w:val="000000"/>
          <w:szCs w:val="28"/>
        </w:rPr>
        <w:t>Общего собрания членов Ассоциации</w:t>
      </w:r>
      <w:r w:rsidRPr="00795CB1">
        <w:rPr>
          <w:rFonts w:eastAsia="Times New Roman" w:cs="Times New Roman"/>
          <w:color w:val="000000"/>
        </w:rPr>
        <w:t>;</w:t>
      </w:r>
    </w:p>
    <w:p w14:paraId="3A0FE09E"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 xml:space="preserve">6.1.14. определение размера вознаграждения Ревизора. </w:t>
      </w:r>
    </w:p>
    <w:p w14:paraId="0E28D87B"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 xml:space="preserve">6.2. Общие собрания членов Ассоциации могут быть проведены в очной форме (в том числе посредством программного продукта </w:t>
      </w:r>
      <w:r w:rsidRPr="00795CB1">
        <w:rPr>
          <w:rFonts w:eastAsia="Times New Roman" w:cs="Times New Roman"/>
          <w:color w:val="000000"/>
          <w:szCs w:val="28"/>
          <w:lang w:val="en-US" w:eastAsia="ru-RU"/>
        </w:rPr>
        <w:t>Zoom</w:t>
      </w:r>
      <w:r w:rsidRPr="00795CB1">
        <w:rPr>
          <w:rFonts w:eastAsia="Times New Roman" w:cs="Times New Roman"/>
          <w:color w:val="000000"/>
          <w:szCs w:val="28"/>
          <w:lang w:eastAsia="ru-RU"/>
        </w:rPr>
        <w:t xml:space="preserve"> или иных программно-технических средств, обеспечивающих видеоконференцию) либо в заочной форме. Форму проведения Общего собрания членов Ассоциации определяет Исполнительный директор.</w:t>
      </w:r>
    </w:p>
    <w:p w14:paraId="50059A4F"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lastRenderedPageBreak/>
        <w:t>Общие собрания членов Ассоциации могут быть созваны по инициативе:</w:t>
      </w:r>
    </w:p>
    <w:p w14:paraId="01FDA850"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6.2.1. Исполнительного директора;</w:t>
      </w:r>
    </w:p>
    <w:p w14:paraId="7B2EAFD8" w14:textId="77777777" w:rsidR="00703A05" w:rsidRPr="00795CB1" w:rsidRDefault="00703A05" w:rsidP="00703A05">
      <w:pPr>
        <w:spacing w:after="0"/>
        <w:ind w:firstLine="709"/>
        <w:jc w:val="both"/>
        <w:rPr>
          <w:rFonts w:eastAsia="Times New Roman" w:cs="Times New Roman"/>
          <w:color w:val="FFC000" w:themeColor="accent4"/>
          <w:szCs w:val="28"/>
          <w:lang w:eastAsia="ru-RU"/>
        </w:rPr>
      </w:pPr>
      <w:r w:rsidRPr="00795CB1">
        <w:rPr>
          <w:rFonts w:eastAsia="Times New Roman" w:cs="Times New Roman"/>
          <w:szCs w:val="28"/>
          <w:lang w:eastAsia="ru-RU"/>
        </w:rPr>
        <w:t>6.2.2. не менее 1/3 членов Ассоциации;</w:t>
      </w:r>
    </w:p>
    <w:p w14:paraId="491CE6CF"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6.2.3. Ревизора;</w:t>
      </w:r>
    </w:p>
    <w:p w14:paraId="74CF6EFC"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6.2.4. ликвидационной комиссии (ликвидатора).</w:t>
      </w:r>
    </w:p>
    <w:p w14:paraId="54E1A6F1" w14:textId="4D7C69A2"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6.</w:t>
      </w:r>
      <w:r w:rsidR="00B816ED">
        <w:rPr>
          <w:rFonts w:eastAsia="Times New Roman" w:cs="Times New Roman"/>
          <w:color w:val="000000"/>
          <w:szCs w:val="28"/>
          <w:lang w:eastAsia="ru-RU"/>
        </w:rPr>
        <w:t>3</w:t>
      </w:r>
      <w:r w:rsidRPr="00795CB1">
        <w:rPr>
          <w:rFonts w:eastAsia="Times New Roman" w:cs="Times New Roman"/>
          <w:color w:val="000000"/>
          <w:szCs w:val="28"/>
          <w:lang w:eastAsia="ru-RU"/>
        </w:rPr>
        <w:t>. Общее собрание членов Ассоциации по итогам соответствующего года должно быть проведено не позднее 1 мая года, следующего за отчётным.</w:t>
      </w:r>
    </w:p>
    <w:p w14:paraId="6FCE4CE1" w14:textId="0072362B"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6.</w:t>
      </w:r>
      <w:r w:rsidR="00B816ED">
        <w:rPr>
          <w:rFonts w:eastAsia="Times New Roman" w:cs="Times New Roman"/>
          <w:color w:val="000000"/>
          <w:szCs w:val="28"/>
          <w:lang w:eastAsia="ru-RU"/>
        </w:rPr>
        <w:t>4</w:t>
      </w:r>
      <w:r w:rsidRPr="00795CB1">
        <w:rPr>
          <w:rFonts w:eastAsia="Times New Roman" w:cs="Times New Roman"/>
          <w:color w:val="000000"/>
          <w:szCs w:val="28"/>
          <w:lang w:eastAsia="ru-RU"/>
        </w:rPr>
        <w:t>. О созыве Общих собраний членов Ассоциации последние уведомляются посредством размещения объявления на официальном сайте Ассоциации в информационно-коммуникационной сети «Интернет» за 30 (тридцать) календарных дней до его проведения независимо от формы проведения.</w:t>
      </w:r>
    </w:p>
    <w:p w14:paraId="58685211"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Объявление о созыве собрания содержит информацию о дате и способе проведения собрания, повестке собрания, способах доступа к материалам собрания.</w:t>
      </w:r>
    </w:p>
    <w:p w14:paraId="3521399B" w14:textId="77777777" w:rsidR="00703A05" w:rsidRPr="00795CB1" w:rsidRDefault="00703A05" w:rsidP="00703A05">
      <w:pPr>
        <w:spacing w:after="0"/>
        <w:ind w:firstLine="709"/>
        <w:jc w:val="both"/>
        <w:rPr>
          <w:rFonts w:eastAsia="Times New Roman" w:cs="Times New Roman"/>
          <w:strike/>
          <w:color w:val="000000"/>
          <w:szCs w:val="28"/>
          <w:lang w:eastAsia="ru-RU"/>
        </w:rPr>
      </w:pPr>
      <w:r w:rsidRPr="00795CB1">
        <w:rPr>
          <w:rFonts w:eastAsia="Times New Roman" w:cs="Times New Roman"/>
          <w:color w:val="000000"/>
          <w:szCs w:val="28"/>
          <w:lang w:eastAsia="ru-RU"/>
        </w:rPr>
        <w:t>Члены Ассоциации вправе не позднее чем за 15 (пятнадцать) календарных дней до даты собрания вносить предложения в повестку собрания. О поступивших предложениях члены Ассоциации уведомляются в том же порядке, что и о созыве собрания, в срок не позднее чем за 10 (десять) календарных дней до даты собрания. Общее собрание членов вправе простым большинством принять решение об изменении или дополнении повестки дня собрания.</w:t>
      </w:r>
      <w:r w:rsidRPr="00795CB1">
        <w:rPr>
          <w:rFonts w:eastAsia="Times New Roman" w:cs="Times New Roman"/>
          <w:strike/>
          <w:color w:val="000000"/>
          <w:szCs w:val="28"/>
          <w:lang w:eastAsia="ru-RU"/>
        </w:rPr>
        <w:t xml:space="preserve"> </w:t>
      </w:r>
    </w:p>
    <w:p w14:paraId="56ABCA92"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b/>
          <w:bCs/>
          <w:color w:val="000000"/>
          <w:szCs w:val="28"/>
          <w:lang w:eastAsia="ru-RU"/>
        </w:rPr>
        <w:t xml:space="preserve"> </w:t>
      </w:r>
      <w:r w:rsidRPr="00795CB1">
        <w:rPr>
          <w:rFonts w:eastAsia="Times New Roman" w:cs="Times New Roman"/>
          <w:color w:val="000000"/>
          <w:szCs w:val="28"/>
          <w:lang w:eastAsia="ru-RU"/>
        </w:rPr>
        <w:t xml:space="preserve">Члены Ассоциации вправе знакомиться с материалами собрания. </w:t>
      </w:r>
    </w:p>
    <w:p w14:paraId="17872606" w14:textId="3DBCEB60"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6.</w:t>
      </w:r>
      <w:r w:rsidR="00B816ED">
        <w:rPr>
          <w:rFonts w:eastAsia="Times New Roman" w:cs="Times New Roman"/>
          <w:color w:val="000000"/>
          <w:szCs w:val="28"/>
          <w:lang w:eastAsia="ru-RU"/>
        </w:rPr>
        <w:t>5</w:t>
      </w:r>
      <w:r w:rsidRPr="00795CB1">
        <w:rPr>
          <w:rFonts w:eastAsia="Times New Roman" w:cs="Times New Roman"/>
          <w:color w:val="000000"/>
          <w:szCs w:val="28"/>
          <w:lang w:eastAsia="ru-RU"/>
        </w:rPr>
        <w:t xml:space="preserve">. При проведении Общего собрания членов Ассоциации в очной форме представители членов Ассоциации подлежат регистрации в день проведения собрания (до начала собрания) регистратором, определённым Исполнительным директором из числа работников Ассоциации. Регистратор выполняет свои функции безвозмездно, обеспечивает достоверность процесса регистрации членов Ассоциации, проверку их полномочий, осуществляет формирование регистрационного листа (такой лист должен быть подписан регистратором и каждым из представителей членов Ассоциации, уполномоченным участвовать в работе собрания, а в случае проведения очного собрания посредством программного продукта </w:t>
      </w:r>
      <w:r w:rsidRPr="00795CB1">
        <w:rPr>
          <w:rFonts w:eastAsia="Times New Roman" w:cs="Times New Roman"/>
          <w:color w:val="000000"/>
          <w:szCs w:val="28"/>
          <w:lang w:val="en-US" w:eastAsia="ru-RU"/>
        </w:rPr>
        <w:t>Zoom</w:t>
      </w:r>
      <w:r w:rsidRPr="00795CB1">
        <w:rPr>
          <w:rFonts w:eastAsia="Times New Roman" w:cs="Times New Roman"/>
          <w:color w:val="000000"/>
          <w:szCs w:val="28"/>
          <w:lang w:eastAsia="ru-RU"/>
        </w:rPr>
        <w:t xml:space="preserve"> или иных программно-технических средств, обеспечивающих видеоконференцию – только регистратором) и передает его на хранение уполномоченному работнику Ассоциации по завершению регистрации в день проведения собрания.</w:t>
      </w:r>
    </w:p>
    <w:p w14:paraId="36CA65A2"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В случае невозможности избранного регистратора выполнять свои функции Исполнительный директор назначает лицо, временно исполняющее обязанности регистратора (из числа работников Ассоциации) для проведения конкретного собрания.</w:t>
      </w:r>
    </w:p>
    <w:p w14:paraId="0DA9CD33" w14:textId="487A99A0" w:rsidR="00703A05" w:rsidRPr="00795CB1" w:rsidRDefault="00703A05" w:rsidP="00703A05">
      <w:pPr>
        <w:spacing w:after="0"/>
        <w:ind w:firstLine="709"/>
        <w:jc w:val="both"/>
        <w:rPr>
          <w:rFonts w:eastAsia="Times New Roman" w:cs="Times New Roman"/>
          <w:bCs/>
          <w:color w:val="000000"/>
          <w:szCs w:val="28"/>
          <w:lang w:eastAsia="ru-RU"/>
        </w:rPr>
      </w:pPr>
      <w:r w:rsidRPr="00795CB1">
        <w:rPr>
          <w:rFonts w:eastAsia="Times New Roman" w:cs="Times New Roman"/>
          <w:color w:val="000000"/>
          <w:szCs w:val="28"/>
          <w:lang w:eastAsia="ru-RU"/>
        </w:rPr>
        <w:t>6.</w:t>
      </w:r>
      <w:r w:rsidR="00B816ED">
        <w:rPr>
          <w:rFonts w:eastAsia="Times New Roman" w:cs="Times New Roman"/>
          <w:color w:val="000000"/>
          <w:szCs w:val="28"/>
          <w:lang w:eastAsia="ru-RU"/>
        </w:rPr>
        <w:t>6</w:t>
      </w:r>
      <w:r w:rsidRPr="00795CB1">
        <w:rPr>
          <w:rFonts w:eastAsia="Times New Roman" w:cs="Times New Roman"/>
          <w:color w:val="000000"/>
          <w:szCs w:val="28"/>
          <w:lang w:eastAsia="ru-RU"/>
        </w:rPr>
        <w:t xml:space="preserve">. </w:t>
      </w:r>
      <w:r w:rsidRPr="00795CB1">
        <w:rPr>
          <w:rFonts w:eastAsia="Times New Roman" w:cs="Times New Roman"/>
          <w:bCs/>
          <w:color w:val="000000"/>
          <w:szCs w:val="28"/>
          <w:lang w:eastAsia="ru-RU"/>
        </w:rPr>
        <w:t>Общее собрание членов Ассоциации, проводимое в очной форме, правомочно принимать решения, если на нём присутствует не менее 15 (пятнадцати) её членов при условии своевременного уведомления всех членов Ассоциации (кворум).</w:t>
      </w:r>
    </w:p>
    <w:p w14:paraId="4631CCBB" w14:textId="77777777" w:rsidR="00703A05" w:rsidRPr="00795CB1" w:rsidRDefault="00703A05" w:rsidP="00703A05">
      <w:pPr>
        <w:spacing w:after="0"/>
        <w:ind w:firstLine="709"/>
        <w:jc w:val="both"/>
        <w:rPr>
          <w:rFonts w:eastAsia="Times New Roman" w:cs="Times New Roman"/>
          <w:bCs/>
          <w:color w:val="000000"/>
          <w:szCs w:val="28"/>
          <w:lang w:eastAsia="ru-RU"/>
        </w:rPr>
      </w:pPr>
      <w:r w:rsidRPr="00795CB1">
        <w:rPr>
          <w:rFonts w:eastAsia="Times New Roman" w:cs="Times New Roman"/>
          <w:bCs/>
          <w:color w:val="000000"/>
          <w:szCs w:val="28"/>
          <w:lang w:eastAsia="ru-RU"/>
        </w:rPr>
        <w:lastRenderedPageBreak/>
        <w:t>В случае недостаточности кворума, на следующий день проводится повторное собрание. Для повторного собрания кворум признаётся достаточным при наличии не менее 8 (восьми) членов Ассоциации. Если и в этом случае кворум не собирается, собрание признаётся несостоявшимся и Ассоциация вправе повторно созвать собрание с такой же или изменённой повесткой дня, не ранее чем через 30 (тридцать) календарных дней после даты повторного несостоявшегося собрания. Ассоциация в течении указанного срока обязана принять меры для формирования кворума путём переговоров с членами Ассоциации.</w:t>
      </w:r>
    </w:p>
    <w:p w14:paraId="7F880C67" w14:textId="7FC58CCA" w:rsidR="00703A05" w:rsidRPr="00795CB1" w:rsidRDefault="00703A05" w:rsidP="00703A05">
      <w:pPr>
        <w:spacing w:after="0"/>
        <w:ind w:firstLine="709"/>
        <w:jc w:val="both"/>
        <w:rPr>
          <w:rFonts w:eastAsia="Times New Roman" w:cs="Times New Roman"/>
          <w:b/>
          <w:bCs/>
          <w:color w:val="000000"/>
          <w:szCs w:val="28"/>
          <w:lang w:eastAsia="ru-RU"/>
        </w:rPr>
      </w:pPr>
      <w:r w:rsidRPr="00795CB1">
        <w:rPr>
          <w:rFonts w:eastAsia="Times New Roman" w:cs="Times New Roman"/>
          <w:color w:val="000000"/>
          <w:szCs w:val="28"/>
          <w:lang w:eastAsia="ru-RU"/>
        </w:rPr>
        <w:t>6.</w:t>
      </w:r>
      <w:r w:rsidR="00B816ED">
        <w:rPr>
          <w:rFonts w:eastAsia="Times New Roman" w:cs="Times New Roman"/>
          <w:color w:val="000000"/>
          <w:szCs w:val="28"/>
          <w:lang w:eastAsia="ru-RU"/>
        </w:rPr>
        <w:t>7</w:t>
      </w:r>
      <w:r w:rsidRPr="00795CB1">
        <w:rPr>
          <w:rFonts w:eastAsia="Times New Roman" w:cs="Times New Roman"/>
          <w:color w:val="000000"/>
          <w:szCs w:val="28"/>
          <w:lang w:eastAsia="ru-RU"/>
        </w:rPr>
        <w:t>. После регистрации участников Общего собрания членов Ассоциации, проводимом в очной форме, члены Ассоциации определяют регламент собрания, избирают Председателя и Секретаря собрания.</w:t>
      </w:r>
    </w:p>
    <w:p w14:paraId="2150CFE5"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 xml:space="preserve">Председатель собрания ведёт собрания, обеспечивает порядок и соблюдение регламента. </w:t>
      </w:r>
    </w:p>
    <w:p w14:paraId="34443D10"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Председателем либо Секретарём собрания может выступать представитель члена Ассоциации, либо Исполнительный директор Ассоциации, или иной работник Ассоциации.</w:t>
      </w:r>
    </w:p>
    <w:p w14:paraId="38E7637B"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Секретарь собрания ведёт протокол собрания.</w:t>
      </w:r>
    </w:p>
    <w:p w14:paraId="1FE04944"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Протокол собрания подписывают Председатель и Секретарь.</w:t>
      </w:r>
    </w:p>
    <w:p w14:paraId="7A677889" w14:textId="033FF873"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6.</w:t>
      </w:r>
      <w:r w:rsidR="00B816ED">
        <w:rPr>
          <w:rFonts w:eastAsia="Times New Roman" w:cs="Times New Roman"/>
          <w:color w:val="000000"/>
          <w:szCs w:val="28"/>
          <w:lang w:eastAsia="ru-RU"/>
        </w:rPr>
        <w:t>8</w:t>
      </w:r>
      <w:r w:rsidRPr="00795CB1">
        <w:rPr>
          <w:rFonts w:eastAsia="Times New Roman" w:cs="Times New Roman"/>
          <w:color w:val="000000"/>
          <w:szCs w:val="28"/>
          <w:lang w:eastAsia="ru-RU"/>
        </w:rPr>
        <w:t>. Решения Общего собрания членов Ассоциации, проводимого в очной форме, принимается простым большинством голосов членов, присутствующих на собрании. Каждый член Ассоциации имеет при этом один голос.</w:t>
      </w:r>
    </w:p>
    <w:p w14:paraId="6E8820DE"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Голосование может осуществляться открыто, в закрытой или смешанной формах по решению Общего собрания членов Ассоциации о регламенте работы собрания.</w:t>
      </w:r>
    </w:p>
    <w:p w14:paraId="7761E3A6"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Протокол такого собрания содержит информацию о дате, времени, месте и форме проведения собрания, регистраторе, кворуме, вопросах, рассмотренных на собрании, а также о решениях, принятых на собрании.</w:t>
      </w:r>
    </w:p>
    <w:p w14:paraId="01675304" w14:textId="354C3F9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6.</w:t>
      </w:r>
      <w:r w:rsidR="00B816ED">
        <w:rPr>
          <w:rFonts w:eastAsia="Times New Roman" w:cs="Times New Roman"/>
          <w:color w:val="000000"/>
          <w:szCs w:val="28"/>
          <w:lang w:eastAsia="ru-RU"/>
        </w:rPr>
        <w:t>9</w:t>
      </w:r>
      <w:r w:rsidRPr="00795CB1">
        <w:rPr>
          <w:rFonts w:eastAsia="Times New Roman" w:cs="Times New Roman"/>
          <w:color w:val="000000"/>
          <w:szCs w:val="28"/>
          <w:lang w:eastAsia="ru-RU"/>
        </w:rPr>
        <w:t xml:space="preserve">. Члены Ассоциации вправе знакомиться с протоколами Общих собраний членов Ассоциации, получать их копии. Члены Ассоциации </w:t>
      </w:r>
      <w:r w:rsidRPr="00795CB1">
        <w:rPr>
          <w:rFonts w:eastAsia="Times New Roman" w:cs="Times New Roman"/>
          <w:bCs/>
          <w:color w:val="000000"/>
          <w:szCs w:val="28"/>
          <w:lang w:eastAsia="ru-RU"/>
        </w:rPr>
        <w:t>в судебном порядке вправе оспаривать решения Общих собраний членов Ассоциации в случае нарушения законодательства Республики Казахстан при принятии решений, нарушения законных прав и интересов членов Ассоциации, и/или существенного нарушения порядка созыва и проведения собрания и голосования на нём, если такие нарушения могли повлиять на результаты голосования.</w:t>
      </w:r>
    </w:p>
    <w:p w14:paraId="73E86FBB"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Протоколы собраний, регистрационные листы помимо бумажной версии подлежат электронному оцифрованию и хранятся Ассоциацией в течение всего срока её деятельности.</w:t>
      </w:r>
    </w:p>
    <w:p w14:paraId="37134A61" w14:textId="5F7BC7DA"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6.1</w:t>
      </w:r>
      <w:r w:rsidR="00B816ED">
        <w:rPr>
          <w:rFonts w:eastAsia="Times New Roman" w:cs="Times New Roman"/>
          <w:color w:val="000000"/>
          <w:szCs w:val="28"/>
          <w:lang w:eastAsia="ru-RU"/>
        </w:rPr>
        <w:t>0</w:t>
      </w:r>
      <w:r w:rsidRPr="00795CB1">
        <w:rPr>
          <w:rFonts w:eastAsia="Times New Roman" w:cs="Times New Roman"/>
          <w:color w:val="000000"/>
          <w:szCs w:val="28"/>
          <w:lang w:eastAsia="ru-RU"/>
        </w:rPr>
        <w:t xml:space="preserve">. При проведении Общих собраний членов Ассоциации в заочной форме не позднее чем за 15 (пятнадцать) календарных дней до даты собрания члены Ассоциации вправе скачать с официального сайта Ассоциации, размещённого в информационно-коммуникационной сети «Интернет», бюллетень для голосования или по решению Исполнительного директора бюллетени для голосования могут быть направлены членам Ассоциации по </w:t>
      </w:r>
      <w:r w:rsidRPr="00795CB1">
        <w:rPr>
          <w:rFonts w:eastAsia="Times New Roman" w:cs="Times New Roman"/>
          <w:color w:val="000000"/>
          <w:szCs w:val="28"/>
          <w:lang w:eastAsia="ru-RU"/>
        </w:rPr>
        <w:lastRenderedPageBreak/>
        <w:t>почте не позднее чем за 15 (пятнадцать) календарных дней до проведения собрания.</w:t>
      </w:r>
      <w:r w:rsidRPr="00795CB1">
        <w:rPr>
          <w:rFonts w:eastAsia="Times New Roman" w:cs="Times New Roman"/>
          <w:b/>
          <w:bCs/>
          <w:color w:val="000000"/>
          <w:szCs w:val="28"/>
          <w:lang w:eastAsia="ru-RU"/>
        </w:rPr>
        <w:t xml:space="preserve"> </w:t>
      </w:r>
    </w:p>
    <w:p w14:paraId="7A192A66"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Председателем собрания, проводимого в заочной форме, является Исполнительный директор, а секретарём, лицо им определённое из числа работников Ассоциации, или избранное из числа членов Ассоциации.</w:t>
      </w:r>
    </w:p>
    <w:p w14:paraId="327C8FFB" w14:textId="11D6DF45"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6.1</w:t>
      </w:r>
      <w:r w:rsidR="00B816ED">
        <w:rPr>
          <w:rFonts w:eastAsia="Times New Roman" w:cs="Times New Roman"/>
          <w:color w:val="000000"/>
          <w:szCs w:val="28"/>
          <w:lang w:eastAsia="ru-RU"/>
        </w:rPr>
        <w:t>1</w:t>
      </w:r>
      <w:r w:rsidRPr="00795CB1">
        <w:rPr>
          <w:rFonts w:eastAsia="Times New Roman" w:cs="Times New Roman"/>
          <w:color w:val="000000"/>
          <w:szCs w:val="28"/>
          <w:lang w:eastAsia="ru-RU"/>
        </w:rPr>
        <w:t>. Бюллетень для заочного голосования подписывается членом Ассоциации, к нему должен быть приобщён документ, подтверждающий полномочия подписавшего лица.</w:t>
      </w:r>
    </w:p>
    <w:p w14:paraId="6FAC4CA6"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 xml:space="preserve">Подписанный бюллетень направляется почтой либо курьерской почтой (с приложением вышеуказанного документа) не позднее даты проведения собрания по месту нахождения Ассоциации. </w:t>
      </w:r>
    </w:p>
    <w:p w14:paraId="40056C8C"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Бюллетени, направленные позднее указанной даты или полученные без документов, подтверждающих полномочия подписавшего его лица, не учитываются при принятии решения.</w:t>
      </w:r>
    </w:p>
    <w:p w14:paraId="2B221499" w14:textId="63545F2B"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6.1</w:t>
      </w:r>
      <w:r w:rsidR="00B816ED">
        <w:rPr>
          <w:rFonts w:eastAsia="Times New Roman" w:cs="Times New Roman"/>
          <w:color w:val="000000"/>
          <w:szCs w:val="28"/>
          <w:lang w:eastAsia="ru-RU"/>
        </w:rPr>
        <w:t>2</w:t>
      </w:r>
      <w:r w:rsidRPr="00795CB1">
        <w:rPr>
          <w:rFonts w:eastAsia="Times New Roman" w:cs="Times New Roman"/>
          <w:color w:val="000000"/>
          <w:szCs w:val="28"/>
          <w:lang w:eastAsia="ru-RU"/>
        </w:rPr>
        <w:t>. На основании подсчёта бюллетеней Исполнительным директором в качестве Председателя и Секретарём собрания формируется и подписывается протокол Общего собрания членов Ассоциации. Бюллетени, направленные в сроки и документы, подтверждающие полномочия подписавших их лиц, подлежат бессрочному хранению в Ассоциации.</w:t>
      </w:r>
    </w:p>
    <w:p w14:paraId="557CEDF9"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Решения определяются по принципу простого большинства голосов (каждый член имеет один голос) по каждому вопросу.</w:t>
      </w:r>
    </w:p>
    <w:p w14:paraId="34C252BB"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Кворум для принятия решения считается соблюдённым, если Ассоциацией получены надлежащие бюллетени не менее чем от 15 (пятнадцати) членов Ассоциации. В ином случае Общее собрание членов Ассоциации признаётся несостоявшимся, что фиксируется в Протоколе.</w:t>
      </w:r>
    </w:p>
    <w:p w14:paraId="1DECB1A4"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Протокол содержит информацию о дате его подписания, количестве действительных и недействительных (в том числе представленных с опозданием и (или) без надлежащего подтверждения полномочий представителя) бюллетеней, общем количестве голосов по каждому вопросу повестки собрания и формулировки принятых решений.</w:t>
      </w:r>
    </w:p>
    <w:p w14:paraId="1C67B506"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Протоколы и бюллетени подлежат хранению в документах Ассоциации в течение всего периода деятельности Ассоциации.</w:t>
      </w:r>
    </w:p>
    <w:p w14:paraId="519875DB" w14:textId="7698D70E"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6.1</w:t>
      </w:r>
      <w:r w:rsidR="00B816ED">
        <w:rPr>
          <w:rFonts w:eastAsia="Times New Roman" w:cs="Times New Roman"/>
          <w:color w:val="000000"/>
          <w:szCs w:val="28"/>
          <w:lang w:eastAsia="ru-RU"/>
        </w:rPr>
        <w:t>3</w:t>
      </w:r>
      <w:r w:rsidRPr="00795CB1">
        <w:rPr>
          <w:rFonts w:eastAsia="Times New Roman" w:cs="Times New Roman"/>
          <w:color w:val="000000"/>
          <w:szCs w:val="28"/>
          <w:lang w:eastAsia="ru-RU"/>
        </w:rPr>
        <w:t>. Особенности проведения Общих собраний членов Ассоциации с использованием опросов с применением программно-технических средств определяются решением Общего собрания членов Ассоциации, а также иные требования к проведению собраний могут быть определены в Положении об Общих собраниях Ассоциации, которое принимается Общим собранием членов Ассоциации.</w:t>
      </w:r>
    </w:p>
    <w:p w14:paraId="2A91E918" w14:textId="77777777" w:rsidR="00AC1BFA" w:rsidRPr="00795CB1" w:rsidRDefault="00AC1BFA" w:rsidP="00703A05">
      <w:pPr>
        <w:spacing w:after="0"/>
        <w:ind w:firstLine="709"/>
        <w:jc w:val="both"/>
        <w:rPr>
          <w:rFonts w:eastAsia="Times New Roman" w:cs="Times New Roman"/>
          <w:color w:val="000000"/>
          <w:szCs w:val="28"/>
          <w:lang w:eastAsia="ru-RU"/>
        </w:rPr>
      </w:pPr>
    </w:p>
    <w:p w14:paraId="3AA7FA7C" w14:textId="77777777" w:rsidR="00703A05" w:rsidRPr="00795CB1" w:rsidRDefault="00703A05" w:rsidP="00703A05">
      <w:pPr>
        <w:spacing w:after="0"/>
        <w:jc w:val="center"/>
        <w:rPr>
          <w:rFonts w:eastAsia="Times New Roman" w:cs="Times New Roman"/>
          <w:color w:val="000000"/>
          <w:szCs w:val="28"/>
          <w:lang w:eastAsia="ru-RU"/>
        </w:rPr>
      </w:pPr>
      <w:r w:rsidRPr="00795CB1">
        <w:rPr>
          <w:rFonts w:eastAsia="Times New Roman" w:cs="Times New Roman"/>
          <w:b/>
          <w:bCs/>
          <w:color w:val="000000"/>
          <w:szCs w:val="28"/>
          <w:lang w:eastAsia="ru-RU"/>
        </w:rPr>
        <w:t xml:space="preserve">7. Исполнительный орган </w:t>
      </w:r>
    </w:p>
    <w:p w14:paraId="59414CCC"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 </w:t>
      </w:r>
    </w:p>
    <w:p w14:paraId="392C2193"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 xml:space="preserve">7.1. Единоличным исполнительным органом Ассоциации является Исполнительный директор, назначаемый по решению Общего собрания членов Ассоциации на срок, равный 3 (трём) годам. В случае нескольких кандидатов, избранным считается кандидат из списка, за которого поступило большинство голосов членов Ассоциации. В случае если за двух и более </w:t>
      </w:r>
      <w:r w:rsidRPr="00795CB1">
        <w:rPr>
          <w:rFonts w:eastAsia="Times New Roman" w:cs="Times New Roman"/>
          <w:color w:val="000000"/>
          <w:szCs w:val="28"/>
          <w:lang w:eastAsia="ru-RU"/>
        </w:rPr>
        <w:lastRenderedPageBreak/>
        <w:t xml:space="preserve">кандидатов поступило равное количество голосов членов Ассоциации, решение не считается принятым и проводится повторное собрание членов Ассоциации. Повторное собрание должно быть проведено не позднее 30 (тридцати) календарных дней с даты проведения первоначального собрания членов Ассоциации, единственным вопросом повестки дня которого является избрание (голосование) Исполнительного органа из числа кандидатов, за которых было отдано равное количество голосов членов Ассоциации на предыдущем собрании. По результатам повторного голосования избранным считается кандидат за которого поступило (было отдано) большинство голосов членов Ассоциации. </w:t>
      </w:r>
    </w:p>
    <w:p w14:paraId="6D10DAB8"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 xml:space="preserve">Исполнительный директор подотчётен Общему собранию членов Ассоциации. </w:t>
      </w:r>
    </w:p>
    <w:p w14:paraId="3AA3A846"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 xml:space="preserve">В случае истечения срока, на который был назначен Исполнительный директор, и при условии, что до последнего дня такого срока Общим собранием членов Ассоциации не принято решение об избрании Исполнительного директора, действующий Исполнительный директор полностью сохраняет свои полномочия до принятия решения Общим собранием членов Ассоциации, на котором будет рассмотрен вопрос об избрании Исполнительного директора. </w:t>
      </w:r>
    </w:p>
    <w:p w14:paraId="337B60C5"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С Исполнительным директором заключается трудовой договор лицом, уполномоченным на это решением Высшего органа Ассоциации.</w:t>
      </w:r>
    </w:p>
    <w:p w14:paraId="1F3C2927"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 xml:space="preserve">7.2. К компетенции Исполнительного органа Ассоциации относятся любые вопросы деятельности Ассоциации, не относящиеся к компетенции Общего собрания членов Ассоциации в соответствии с законом и настоящим уставом. </w:t>
      </w:r>
    </w:p>
    <w:p w14:paraId="620390DC"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7.3. Исполнительный директор:</w:t>
      </w:r>
    </w:p>
    <w:p w14:paraId="3DD94401"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 осуществляет руководство деятельностью Ассоциации;</w:t>
      </w:r>
    </w:p>
    <w:p w14:paraId="5312AC69"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 утверждает целевые программы и проекты Ассоциации;</w:t>
      </w:r>
    </w:p>
    <w:p w14:paraId="0E6D0E04"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 формирует и выносит на рассмотрение Общего собрания вопросы по основным направлениям деятельности Ассоциации;</w:t>
      </w:r>
    </w:p>
    <w:p w14:paraId="08BF6914"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 xml:space="preserve">- на ежегодной основе определяет размер и порядок уплаты членских взносов </w:t>
      </w:r>
      <w:r w:rsidRPr="00795CB1">
        <w:rPr>
          <w:rFonts w:eastAsia="Times New Roman" w:cs="Times New Roman"/>
          <w:bCs/>
          <w:color w:val="000000"/>
          <w:szCs w:val="28"/>
          <w:lang w:eastAsia="ru-RU"/>
        </w:rPr>
        <w:t>с учётом потребностей Ассоциации в пределах</w:t>
      </w:r>
      <w:r w:rsidRPr="00795CB1">
        <w:rPr>
          <w:rFonts w:eastAsia="Times New Roman" w:cs="Times New Roman"/>
          <w:b/>
          <w:bCs/>
          <w:color w:val="000000"/>
          <w:szCs w:val="28"/>
          <w:lang w:eastAsia="ru-RU"/>
        </w:rPr>
        <w:t xml:space="preserve">, </w:t>
      </w:r>
      <w:r w:rsidRPr="00795CB1">
        <w:rPr>
          <w:rFonts w:eastAsia="Times New Roman" w:cs="Times New Roman"/>
          <w:color w:val="000000"/>
          <w:szCs w:val="28"/>
          <w:lang w:eastAsia="ru-RU"/>
        </w:rPr>
        <w:t>установленных Положением о членских взносах;</w:t>
      </w:r>
    </w:p>
    <w:p w14:paraId="322ECB87"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 принимает положения, регулирующие деятельность Ассоциации;</w:t>
      </w:r>
    </w:p>
    <w:p w14:paraId="4842DAC6"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 утверждает штатное расписание Ассоциации;</w:t>
      </w:r>
    </w:p>
    <w:p w14:paraId="47CFCAE0"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 организует приём новых членов Ассоциации в соответствии с пунктами 2.3., 2.4. настоящего Устава;</w:t>
      </w:r>
    </w:p>
    <w:p w14:paraId="09A6D144"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7.3.1 без доверенности действует от имени Ассоциации, представляет её во всех государственных органах, учреждениях, организациях и предприятиях как на территории Казахстана, так и за рубежом;</w:t>
      </w:r>
    </w:p>
    <w:p w14:paraId="5FB6C1AB"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7.3.2. принимает решения и издаёт приказы по вопросам внутренней деятельности Ассоциации;</w:t>
      </w:r>
    </w:p>
    <w:p w14:paraId="01309E28"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7.3.3. организует подготовку Общих собраний членов Ассоциации, в том числе определяет из числа работников Ассоциации регистратора для осуществления действий, предусмотренных в настоящем Уставе;</w:t>
      </w:r>
    </w:p>
    <w:p w14:paraId="413020A0"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lastRenderedPageBreak/>
        <w:t>7.3.4. заключает договоры, в том числе трудовые договоры, издаёт акты работодателя, решает вопросы поощрений и наказаний работников Ассоциации;</w:t>
      </w:r>
    </w:p>
    <w:p w14:paraId="6E606786"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7.3.5. обеспечивает достижение целей Ассоциации;</w:t>
      </w:r>
    </w:p>
    <w:p w14:paraId="03707D57"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7.3.6. несёт ответственность в пределах своей компетенции за использование средств и имущества Ассоциации в соответствии с её уставными целями и задачами;</w:t>
      </w:r>
    </w:p>
    <w:p w14:paraId="0D851740"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7.3.7. принимает решения, руководствуясь основными направлениями деятельности Ассоциации, определёнными решением Общего собрания членов Ассоциации;</w:t>
      </w:r>
    </w:p>
    <w:p w14:paraId="45D99EE8"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7.3.8. принимает решения по иным вопросам деятельности Ассоциации, в том числе распоряжается имуществом Ассоциации, выдаёт доверенности.</w:t>
      </w:r>
    </w:p>
    <w:p w14:paraId="48B20E03" w14:textId="77777777" w:rsidR="00703A05" w:rsidRPr="00795CB1" w:rsidRDefault="00703A05" w:rsidP="00703A05">
      <w:pPr>
        <w:spacing w:after="0"/>
        <w:ind w:firstLine="709"/>
        <w:jc w:val="both"/>
        <w:rPr>
          <w:rFonts w:eastAsia="Times New Roman" w:cs="Times New Roman"/>
          <w:b/>
          <w:bCs/>
          <w:color w:val="000000"/>
          <w:szCs w:val="28"/>
          <w:lang w:eastAsia="ru-RU"/>
        </w:rPr>
      </w:pPr>
      <w:r w:rsidRPr="00795CB1">
        <w:rPr>
          <w:rFonts w:eastAsia="Times New Roman" w:cs="Times New Roman"/>
          <w:color w:val="000000"/>
          <w:szCs w:val="28"/>
          <w:lang w:eastAsia="ru-RU"/>
        </w:rPr>
        <w:t xml:space="preserve">7.4. Исполнительный директор вправе создавать рабочие группы, экспертные советы либо иные консультативно-совещательные органы для оказания экспертной поддержки в реализации стоящих перед Ассоциацией задач. Порядок их деятельности определяет Исполнительный директор, такие консультативно-совещательные не являются органами Ассоциации. </w:t>
      </w:r>
    </w:p>
    <w:p w14:paraId="71D059DC"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7.5. Исполнительный директор обязан действовать добросовестно, разумно и справедливо, проявляя уважительное отношение к работникам Ассоциации, а также должную заботу о делах Ассоциации и осмотрительность, избегать конфликта интересов, принимать все меры для достижения целей Ассоциации.</w:t>
      </w:r>
    </w:p>
    <w:p w14:paraId="611445C8"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7.6. Исполнительный директор не может быть привлечён к ответственности за последствия своих действий, которые разумно не могли быть предвидены.</w:t>
      </w:r>
    </w:p>
    <w:p w14:paraId="7FA41195" w14:textId="77777777" w:rsidR="00AC1BFA" w:rsidRPr="00795CB1" w:rsidRDefault="00AC1BFA" w:rsidP="00703A05">
      <w:pPr>
        <w:spacing w:after="0"/>
        <w:ind w:firstLine="709"/>
        <w:jc w:val="both"/>
        <w:rPr>
          <w:rFonts w:eastAsia="Times New Roman" w:cs="Times New Roman"/>
          <w:color w:val="000000"/>
          <w:szCs w:val="28"/>
          <w:lang w:eastAsia="ru-RU"/>
        </w:rPr>
      </w:pPr>
    </w:p>
    <w:p w14:paraId="5443733E" w14:textId="77777777" w:rsidR="00703A05" w:rsidRPr="00795CB1" w:rsidRDefault="00703A05" w:rsidP="00703A05">
      <w:pPr>
        <w:spacing w:after="0"/>
        <w:jc w:val="center"/>
        <w:rPr>
          <w:rFonts w:eastAsia="Times New Roman" w:cs="Times New Roman"/>
          <w:color w:val="000000"/>
          <w:szCs w:val="28"/>
          <w:lang w:eastAsia="ru-RU"/>
        </w:rPr>
      </w:pPr>
      <w:r w:rsidRPr="00795CB1">
        <w:rPr>
          <w:rFonts w:eastAsia="Times New Roman" w:cs="Times New Roman"/>
          <w:b/>
          <w:bCs/>
          <w:color w:val="000000"/>
          <w:szCs w:val="28"/>
          <w:lang w:eastAsia="ru-RU"/>
        </w:rPr>
        <w:t>8. Ревизор</w:t>
      </w:r>
    </w:p>
    <w:p w14:paraId="3AA903F1"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 </w:t>
      </w:r>
    </w:p>
    <w:p w14:paraId="0108F60B"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8.1. Контроль за финансово-хозяйственной деятельностью Ассоциации осуществляет ревизор. Ревизор, в частности, осуществляет следующие полномочия:</w:t>
      </w:r>
    </w:p>
    <w:p w14:paraId="4FD3AE08"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8.1.1. осуществляет анализ финансово-хозяйственной деятельности Ассоциации;</w:t>
      </w:r>
    </w:p>
    <w:p w14:paraId="06C83EEE" w14:textId="77777777" w:rsidR="00703A05" w:rsidRPr="00795CB1" w:rsidRDefault="00703A05" w:rsidP="00703A05">
      <w:pPr>
        <w:spacing w:after="0"/>
        <w:ind w:firstLine="709"/>
        <w:jc w:val="both"/>
        <w:rPr>
          <w:rFonts w:eastAsia="Times New Roman" w:cs="Times New Roman"/>
          <w:b/>
          <w:bCs/>
          <w:color w:val="000000"/>
          <w:szCs w:val="28"/>
          <w:lang w:eastAsia="ru-RU"/>
        </w:rPr>
      </w:pPr>
      <w:r w:rsidRPr="00795CB1">
        <w:rPr>
          <w:rFonts w:eastAsia="Times New Roman" w:cs="Times New Roman"/>
          <w:color w:val="000000"/>
          <w:szCs w:val="28"/>
          <w:lang w:eastAsia="ru-RU"/>
        </w:rPr>
        <w:t>8.1.2. проводит проверки по мере необходимости (ревизии);</w:t>
      </w:r>
      <w:r w:rsidRPr="00795CB1">
        <w:rPr>
          <w:rFonts w:eastAsia="Times New Roman" w:cs="Times New Roman"/>
          <w:b/>
          <w:bCs/>
          <w:color w:val="000000"/>
          <w:szCs w:val="28"/>
          <w:lang w:eastAsia="ru-RU"/>
        </w:rPr>
        <w:t xml:space="preserve"> </w:t>
      </w:r>
    </w:p>
    <w:p w14:paraId="4B22DD1E"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8.1.3. осуществляет анализ соответствия ведения бухгалтерского, налогового и статистического учёта требованиям законодательства Республики Казахстан.</w:t>
      </w:r>
    </w:p>
    <w:p w14:paraId="1389ABA2"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8.2. Ревизор избирается на Общем собрании членов Ассоциации сроком на 3 (три) года. В случае если поступило несколько кандидатур, избранным считается тот, за которого отдано большее количество голосов членов Ассоциации.</w:t>
      </w:r>
    </w:p>
    <w:p w14:paraId="238A1043"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8.3. Ревизор Ассоциации не может одновременно являться работником Ассоциации.</w:t>
      </w:r>
    </w:p>
    <w:p w14:paraId="029EACD7" w14:textId="77777777" w:rsidR="00703A05" w:rsidRPr="00795CB1" w:rsidRDefault="00703A05" w:rsidP="00703A05">
      <w:pPr>
        <w:spacing w:after="0"/>
        <w:ind w:firstLine="709"/>
        <w:jc w:val="both"/>
        <w:rPr>
          <w:rFonts w:eastAsia="Times New Roman" w:cs="Times New Roman"/>
          <w:color w:val="FFC000" w:themeColor="accent4"/>
          <w:szCs w:val="28"/>
          <w:lang w:eastAsia="ru-RU"/>
        </w:rPr>
      </w:pPr>
      <w:r w:rsidRPr="00795CB1">
        <w:rPr>
          <w:rFonts w:eastAsia="Times New Roman" w:cs="Times New Roman"/>
          <w:color w:val="000000"/>
          <w:szCs w:val="28"/>
          <w:lang w:eastAsia="ru-RU"/>
        </w:rPr>
        <w:t>8.4. Проверка (ревизия) финансово-хозяйственной деятельности Ассоциации осуществляется по итогам деятельности Ассоциации за год.</w:t>
      </w:r>
    </w:p>
    <w:p w14:paraId="1C59670F" w14:textId="77777777" w:rsidR="00703A05" w:rsidRPr="00795CB1" w:rsidRDefault="00703A05" w:rsidP="00703A05">
      <w:pPr>
        <w:spacing w:after="0"/>
        <w:ind w:firstLine="709"/>
        <w:jc w:val="both"/>
        <w:rPr>
          <w:rFonts w:eastAsia="Times New Roman" w:cs="Times New Roman"/>
          <w:szCs w:val="28"/>
          <w:lang w:eastAsia="ru-RU"/>
        </w:rPr>
      </w:pPr>
      <w:r w:rsidRPr="00795CB1">
        <w:rPr>
          <w:rFonts w:eastAsia="Times New Roman" w:cs="Times New Roman"/>
          <w:szCs w:val="28"/>
          <w:lang w:eastAsia="ru-RU"/>
        </w:rPr>
        <w:lastRenderedPageBreak/>
        <w:t xml:space="preserve">8.5. Ревизору по решению Высшего органа Ассоциации может выплачиваться вознаграждение. </w:t>
      </w:r>
    </w:p>
    <w:p w14:paraId="2CD371B6" w14:textId="607F1DF5" w:rsidR="00703A05"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8.6. Правоотношения между Ревизором и Ассоциацией носят гражданско-правовой характер. Трудовой договор с Ревизором не заключается.</w:t>
      </w:r>
    </w:p>
    <w:p w14:paraId="07AD332C" w14:textId="77777777" w:rsidR="00B816ED" w:rsidRPr="00795CB1" w:rsidRDefault="00B816ED" w:rsidP="00703A05">
      <w:pPr>
        <w:spacing w:after="0"/>
        <w:ind w:firstLine="709"/>
        <w:jc w:val="both"/>
        <w:rPr>
          <w:rFonts w:eastAsia="Times New Roman" w:cs="Times New Roman"/>
          <w:color w:val="000000"/>
          <w:szCs w:val="28"/>
          <w:lang w:eastAsia="ru-RU"/>
        </w:rPr>
      </w:pPr>
    </w:p>
    <w:p w14:paraId="46BE13A1"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8.7.  Ревизор вправе:</w:t>
      </w:r>
    </w:p>
    <w:p w14:paraId="0503F064"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8.7.1. получать от органов Ассоциации, её работников документы и материалы, необходимые для выполнения стоящих перед ним задач;</w:t>
      </w:r>
    </w:p>
    <w:p w14:paraId="0329EB32"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8.7.2. требовать от Исполнительного директора созыва Общего собрания членов Ассоциации в случаях выявления серьёзных нарушений в её финансово-хозяйственной деятельности, а также в случае угрозы интересам Ассоциации;</w:t>
      </w:r>
    </w:p>
    <w:p w14:paraId="7A309FD9"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8.7.3. вносить предложения Исполнительному директору Ассоциации вопрос о привлечении к дисциплинарной ответственности работников Ассоциации в случае нарушения ими финансовой-хозяйственной дисциплины;</w:t>
      </w:r>
    </w:p>
    <w:p w14:paraId="36713B00" w14:textId="1A90D96E" w:rsidR="00703A05"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8.7.4. осуществлять иные действия, предусмотренные настоящим Уставом, решениями Общего собрания членов Ассоциации.</w:t>
      </w:r>
    </w:p>
    <w:p w14:paraId="41F21E83" w14:textId="77777777" w:rsidR="00B816ED" w:rsidRPr="00795CB1" w:rsidRDefault="00B816ED" w:rsidP="00703A05">
      <w:pPr>
        <w:spacing w:after="0"/>
        <w:ind w:firstLine="709"/>
        <w:jc w:val="both"/>
        <w:rPr>
          <w:rFonts w:eastAsia="Times New Roman" w:cs="Times New Roman"/>
          <w:color w:val="000000"/>
          <w:szCs w:val="28"/>
          <w:lang w:eastAsia="ru-RU"/>
        </w:rPr>
      </w:pPr>
    </w:p>
    <w:p w14:paraId="30F14073"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8.8. Ревизор обязан:</w:t>
      </w:r>
    </w:p>
    <w:p w14:paraId="32424043"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8.8.1. доводить до сведения Общего собрания членов Ассоциации результаты осуществлённых проверок (ревизий);</w:t>
      </w:r>
    </w:p>
    <w:p w14:paraId="32A824EE"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8.8.2. не разглашать сведения и данные, являющиеся коммерческой тайной или имеющих конфиденциальный характер, ставшие известными Ревизору в связи с осуществлением своей деятельности;</w:t>
      </w:r>
    </w:p>
    <w:p w14:paraId="779D8916" w14:textId="6EDEC9A5" w:rsidR="00703A05"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8.8.3. надлежащим образом изучать и проверять все документы и материалы, относящиеся к предмету проверки (ревизии), их соответствие требованиям действующего законодательства, правилам и требованиям, установленным в Ассоциации.</w:t>
      </w:r>
    </w:p>
    <w:p w14:paraId="73EAA37E" w14:textId="77777777" w:rsidR="00C01F46" w:rsidRPr="00795CB1" w:rsidRDefault="00C01F46" w:rsidP="00703A05">
      <w:pPr>
        <w:spacing w:after="0"/>
        <w:ind w:firstLine="709"/>
        <w:jc w:val="both"/>
        <w:rPr>
          <w:rFonts w:eastAsia="Times New Roman" w:cs="Times New Roman"/>
          <w:color w:val="000000"/>
          <w:szCs w:val="28"/>
          <w:lang w:eastAsia="ru-RU"/>
        </w:rPr>
      </w:pPr>
    </w:p>
    <w:p w14:paraId="71A10DE5"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8.9. Ответственность Ревизора определяется законодательством Республики Казахстан.</w:t>
      </w:r>
    </w:p>
    <w:p w14:paraId="5133A3E3" w14:textId="77777777" w:rsidR="00AC1BFA" w:rsidRPr="00795CB1" w:rsidRDefault="00AC1BFA" w:rsidP="00703A05">
      <w:pPr>
        <w:spacing w:after="0"/>
        <w:jc w:val="center"/>
        <w:rPr>
          <w:rFonts w:eastAsia="Times New Roman" w:cs="Times New Roman"/>
          <w:b/>
          <w:bCs/>
          <w:color w:val="000000"/>
          <w:szCs w:val="28"/>
          <w:lang w:eastAsia="ru-RU"/>
        </w:rPr>
      </w:pPr>
    </w:p>
    <w:p w14:paraId="4523226B" w14:textId="77777777" w:rsidR="00703A05" w:rsidRPr="00795CB1" w:rsidRDefault="00703A05" w:rsidP="00703A05">
      <w:pPr>
        <w:spacing w:after="0"/>
        <w:jc w:val="center"/>
        <w:rPr>
          <w:rFonts w:eastAsia="Times New Roman" w:cs="Times New Roman"/>
          <w:color w:val="000000"/>
          <w:szCs w:val="28"/>
          <w:lang w:eastAsia="ru-RU"/>
        </w:rPr>
      </w:pPr>
      <w:r w:rsidRPr="00795CB1">
        <w:rPr>
          <w:rFonts w:eastAsia="Times New Roman" w:cs="Times New Roman"/>
          <w:b/>
          <w:bCs/>
          <w:color w:val="000000"/>
          <w:szCs w:val="28"/>
          <w:lang w:eastAsia="ru-RU"/>
        </w:rPr>
        <w:t>9. Собственность и источники формирования имущества Ассоциации</w:t>
      </w:r>
    </w:p>
    <w:p w14:paraId="6FEC2C60"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 </w:t>
      </w:r>
    </w:p>
    <w:p w14:paraId="526F3FFB"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9.1. Ассоциация может иметь в собственности или на ином праве здания, сооружения, жилищный фонд, оборудование, инвентарь, денежные средства в</w:t>
      </w:r>
      <w:r w:rsidRPr="00795CB1">
        <w:rPr>
          <w:rFonts w:eastAsia="Times New Roman" w:cs="Times New Roman"/>
          <w:b/>
          <w:bCs/>
          <w:color w:val="000000"/>
          <w:szCs w:val="28"/>
          <w:lang w:eastAsia="ru-RU"/>
        </w:rPr>
        <w:t xml:space="preserve"> </w:t>
      </w:r>
      <w:r w:rsidRPr="00795CB1">
        <w:rPr>
          <w:rFonts w:eastAsia="Times New Roman" w:cs="Times New Roman"/>
          <w:color w:val="000000"/>
          <w:szCs w:val="28"/>
          <w:lang w:eastAsia="ru-RU"/>
        </w:rPr>
        <w:t>национальной и иностранной валюте, ценные бумаги и иное имущество.</w:t>
      </w:r>
    </w:p>
    <w:p w14:paraId="10F6699C" w14:textId="77777777" w:rsidR="00703A05" w:rsidRPr="00795CB1" w:rsidRDefault="00703A05" w:rsidP="00703A05">
      <w:pPr>
        <w:spacing w:after="0"/>
        <w:ind w:firstLine="709"/>
        <w:jc w:val="both"/>
        <w:rPr>
          <w:rFonts w:eastAsia="Times New Roman" w:cs="Times New Roman"/>
          <w:szCs w:val="28"/>
          <w:lang w:eastAsia="ru-RU"/>
        </w:rPr>
      </w:pPr>
      <w:r w:rsidRPr="00795CB1">
        <w:rPr>
          <w:rFonts w:eastAsia="Times New Roman" w:cs="Times New Roman"/>
          <w:szCs w:val="28"/>
          <w:lang w:eastAsia="ru-RU"/>
        </w:rPr>
        <w:t>9.2. Ассоциация может иметь земельные участки в собственности или на ином праве в соответствии с законодательством Республики Казахстан.</w:t>
      </w:r>
    </w:p>
    <w:p w14:paraId="583E4EF3"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szCs w:val="28"/>
          <w:lang w:eastAsia="ru-RU"/>
        </w:rPr>
        <w:t>9.3. Ассоциация отвечает по своим обязательствам всем своим имуществом</w:t>
      </w:r>
      <w:r w:rsidRPr="00795CB1">
        <w:rPr>
          <w:rFonts w:eastAsia="Times New Roman" w:cs="Times New Roman"/>
          <w:color w:val="000000"/>
          <w:szCs w:val="28"/>
          <w:lang w:eastAsia="ru-RU"/>
        </w:rPr>
        <w:t>.</w:t>
      </w:r>
    </w:p>
    <w:p w14:paraId="6967B2D7"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9.4. Источниками формирования имущества Ассоциации являются:</w:t>
      </w:r>
    </w:p>
    <w:p w14:paraId="4A44D7E4"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9.4.1. регулярные и единовременные поступления от членов;</w:t>
      </w:r>
    </w:p>
    <w:p w14:paraId="4E1B3459"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9.4.2. добровольные имущественные взносы и пожертвования;</w:t>
      </w:r>
    </w:p>
    <w:p w14:paraId="04B4111A"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lastRenderedPageBreak/>
        <w:t>9.4.3. выручка от реализации товаров, работ, услуг;</w:t>
      </w:r>
    </w:p>
    <w:p w14:paraId="0B00D2F6"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9.4.4. дивиденды (доходы, проценты), получаемые по акциям, облигациям, другим ценным бумагам и вкладам;</w:t>
      </w:r>
    </w:p>
    <w:p w14:paraId="39A9E9E7"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9.4.5. доходы, получаемые от собственности Ассоциации;</w:t>
      </w:r>
    </w:p>
    <w:p w14:paraId="467F2825"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 xml:space="preserve">9.4.6. другие не запрещённые законом поступления. </w:t>
      </w:r>
    </w:p>
    <w:p w14:paraId="1733FC7E"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9.5. Полученная Ассоциацией прибыль (доход) не подлежит распределению между её членами и направляется на реализацию целей Ассоциации.</w:t>
      </w:r>
    </w:p>
    <w:p w14:paraId="406A3A93"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9.6. Размер, периодичность и иные вопросы о взносах регулируются настоящим Уставом и Положением о взносах, утверждаемым Общим собранием. При определении размера взносов учитываются разумно прогнозируемые расходы на содержание аппарата Ассоциации, достижение целей Ассоциации в соответствующем году.</w:t>
      </w:r>
    </w:p>
    <w:p w14:paraId="6B6CB72A" w14:textId="77777777" w:rsidR="00AC1BFA" w:rsidRPr="00795CB1" w:rsidRDefault="00AC1BFA" w:rsidP="00703A05">
      <w:pPr>
        <w:spacing w:after="0"/>
        <w:jc w:val="both"/>
        <w:rPr>
          <w:rFonts w:eastAsia="Times New Roman" w:cs="Times New Roman"/>
          <w:color w:val="000000"/>
          <w:szCs w:val="28"/>
          <w:lang w:eastAsia="ru-RU"/>
        </w:rPr>
      </w:pPr>
    </w:p>
    <w:p w14:paraId="44BBC663" w14:textId="77777777" w:rsidR="00703A05" w:rsidRPr="00795CB1" w:rsidRDefault="00703A05" w:rsidP="00703A05">
      <w:pPr>
        <w:spacing w:after="0"/>
        <w:jc w:val="center"/>
        <w:rPr>
          <w:rFonts w:eastAsia="Times New Roman" w:cs="Times New Roman"/>
          <w:color w:val="000000"/>
          <w:szCs w:val="28"/>
          <w:lang w:eastAsia="ru-RU"/>
        </w:rPr>
      </w:pPr>
      <w:r w:rsidRPr="00795CB1">
        <w:rPr>
          <w:rFonts w:eastAsia="Times New Roman" w:cs="Times New Roman"/>
          <w:b/>
          <w:bCs/>
          <w:color w:val="000000"/>
          <w:szCs w:val="28"/>
          <w:lang w:eastAsia="ru-RU"/>
        </w:rPr>
        <w:t>10. Порядок внесения изменений и дополнений в Устав</w:t>
      </w:r>
    </w:p>
    <w:p w14:paraId="72B68ED1"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 </w:t>
      </w:r>
    </w:p>
    <w:p w14:paraId="6091D35F"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10.1. Изменения и дополнения в настоящий Устав вносятся по решению Общего собрания членов Ассоциации.</w:t>
      </w:r>
    </w:p>
    <w:p w14:paraId="5566CFA2" w14:textId="0089615C"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Изменения и дополнения в Устав, та</w:t>
      </w:r>
      <w:r w:rsidR="00B816ED">
        <w:rPr>
          <w:rFonts w:eastAsia="Times New Roman" w:cs="Times New Roman"/>
          <w:color w:val="000000"/>
          <w:szCs w:val="28"/>
          <w:lang w:eastAsia="ru-RU"/>
        </w:rPr>
        <w:t>к</w:t>
      </w:r>
      <w:r w:rsidRPr="00795CB1">
        <w:rPr>
          <w:rFonts w:eastAsia="Times New Roman" w:cs="Times New Roman"/>
          <w:color w:val="000000"/>
          <w:szCs w:val="28"/>
          <w:lang w:eastAsia="ru-RU"/>
        </w:rPr>
        <w:t xml:space="preserve">же как Устав в новой редакции подлежат подписанию Исполнительным директором Ассоциации, </w:t>
      </w:r>
      <w:r w:rsidRPr="00795CB1">
        <w:rPr>
          <w:rFonts w:eastAsia="Times New Roman" w:cs="Times New Roman"/>
          <w:bCs/>
          <w:color w:val="000000"/>
          <w:szCs w:val="28"/>
          <w:lang w:eastAsia="ru-RU"/>
        </w:rPr>
        <w:t>после утверждения их на Общем собрании.</w:t>
      </w:r>
    </w:p>
    <w:p w14:paraId="643857CF"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10.2. Изменения и дополнения в настоящий Устав, утверждённые Общим собранием членов Ассоциации, подлежат государственной регистрации, если иное не установлено законодательством Республики Казахстан.</w:t>
      </w:r>
    </w:p>
    <w:p w14:paraId="3307AFD6" w14:textId="30D6A303" w:rsidR="00703A05" w:rsidRDefault="00703A05" w:rsidP="00B816ED">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10.3. Государственная регистрация изменений и дополнений в настоящий Устав осуществляется в порядке, установленном действующим законодательством Республики Казахстан.</w:t>
      </w:r>
    </w:p>
    <w:p w14:paraId="48F16136" w14:textId="77777777" w:rsidR="00AC1BFA" w:rsidRPr="00795CB1" w:rsidRDefault="00AC1BFA" w:rsidP="00703A05">
      <w:pPr>
        <w:spacing w:after="0"/>
        <w:ind w:firstLine="709"/>
        <w:jc w:val="both"/>
        <w:rPr>
          <w:rFonts w:eastAsia="Times New Roman" w:cs="Times New Roman"/>
          <w:color w:val="000000"/>
          <w:szCs w:val="28"/>
          <w:lang w:eastAsia="ru-RU"/>
        </w:rPr>
      </w:pPr>
    </w:p>
    <w:p w14:paraId="6F2B1E7E" w14:textId="77777777" w:rsidR="00703A05" w:rsidRPr="00795CB1" w:rsidRDefault="00703A05" w:rsidP="00703A05">
      <w:pPr>
        <w:spacing w:after="0"/>
        <w:jc w:val="center"/>
        <w:rPr>
          <w:rFonts w:eastAsia="Times New Roman" w:cs="Times New Roman"/>
          <w:b/>
          <w:bCs/>
          <w:color w:val="000000"/>
          <w:szCs w:val="28"/>
          <w:lang w:eastAsia="ru-RU"/>
        </w:rPr>
      </w:pPr>
      <w:r w:rsidRPr="00795CB1">
        <w:rPr>
          <w:rFonts w:eastAsia="Times New Roman" w:cs="Times New Roman"/>
          <w:b/>
          <w:bCs/>
          <w:color w:val="000000"/>
          <w:szCs w:val="28"/>
          <w:lang w:eastAsia="ru-RU"/>
        </w:rPr>
        <w:t>11. Порядок реорганизации и ликвидации Ассоциации.</w:t>
      </w:r>
    </w:p>
    <w:p w14:paraId="643DCBB8" w14:textId="77777777" w:rsidR="00703A05" w:rsidRPr="00795CB1" w:rsidRDefault="00703A05" w:rsidP="00703A05">
      <w:pPr>
        <w:spacing w:after="0"/>
        <w:jc w:val="center"/>
        <w:rPr>
          <w:rFonts w:eastAsia="Times New Roman" w:cs="Times New Roman"/>
          <w:color w:val="000000"/>
          <w:szCs w:val="28"/>
          <w:lang w:eastAsia="ru-RU"/>
        </w:rPr>
      </w:pPr>
      <w:r w:rsidRPr="00795CB1">
        <w:rPr>
          <w:rFonts w:eastAsia="Times New Roman" w:cs="Times New Roman"/>
          <w:b/>
          <w:bCs/>
          <w:color w:val="000000"/>
          <w:szCs w:val="28"/>
          <w:lang w:eastAsia="ru-RU"/>
        </w:rPr>
        <w:t>Использование имущества в случае ликвидации Ассоциации</w:t>
      </w:r>
    </w:p>
    <w:p w14:paraId="31BD4D1A"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 </w:t>
      </w:r>
    </w:p>
    <w:p w14:paraId="4643B091"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11.1. Реорганизация Ассоциации осуществляется по решению Общего собрания членов Ассоциации в порядке, предусмотренном законами Республики Казахстан.</w:t>
      </w:r>
    </w:p>
    <w:p w14:paraId="2DD98783"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11.2. Ассоциация может быть ликвидирована на основании и в порядке, которые предусмотрены законами Республики Казахстан.</w:t>
      </w:r>
    </w:p>
    <w:p w14:paraId="0D308875"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11.3. При ликвидации Ассоциации оставшееся после удовлетворения требований кредиторов имущество направляется на цели, в интересах которых она была создана, и (или) на благотворительные цели.</w:t>
      </w:r>
    </w:p>
    <w:p w14:paraId="19EF9825" w14:textId="77777777" w:rsidR="00703A05" w:rsidRPr="00795CB1" w:rsidRDefault="00703A05" w:rsidP="00703A05">
      <w:pPr>
        <w:spacing w:after="0"/>
        <w:ind w:firstLine="709"/>
        <w:jc w:val="both"/>
        <w:rPr>
          <w:rFonts w:eastAsia="Times New Roman" w:cs="Times New Roman"/>
          <w:color w:val="000000"/>
          <w:szCs w:val="28"/>
          <w:lang w:eastAsia="ru-RU"/>
        </w:rPr>
      </w:pPr>
      <w:r w:rsidRPr="00795CB1">
        <w:rPr>
          <w:rFonts w:eastAsia="Times New Roman" w:cs="Times New Roman"/>
          <w:color w:val="000000"/>
          <w:szCs w:val="28"/>
          <w:lang w:eastAsia="ru-RU"/>
        </w:rPr>
        <w:t>11.4. Ликвидация Ассоциации считается завершённой, а Ассоциация – прекратившей существование после внесения об этом записи в национальный реестр.</w:t>
      </w:r>
    </w:p>
    <w:p w14:paraId="17AC7A4B" w14:textId="77777777" w:rsidR="00703A05" w:rsidRPr="00795CB1" w:rsidRDefault="00703A05" w:rsidP="00703A05">
      <w:pPr>
        <w:spacing w:after="0"/>
        <w:ind w:firstLine="709"/>
        <w:jc w:val="both"/>
        <w:rPr>
          <w:rFonts w:eastAsia="Times New Roman" w:cs="Times New Roman"/>
          <w:b/>
          <w:bCs/>
          <w:color w:val="000000"/>
          <w:szCs w:val="28"/>
          <w:lang w:eastAsia="ru-RU"/>
        </w:rPr>
      </w:pPr>
      <w:r w:rsidRPr="00795CB1">
        <w:rPr>
          <w:rFonts w:eastAsia="Times New Roman" w:cs="Times New Roman"/>
          <w:color w:val="000000"/>
          <w:szCs w:val="28"/>
          <w:lang w:eastAsia="ru-RU"/>
        </w:rPr>
        <w:t xml:space="preserve">11.5. </w:t>
      </w:r>
      <w:r w:rsidRPr="00795CB1">
        <w:rPr>
          <w:bCs/>
          <w:color w:val="000000"/>
          <w:szCs w:val="28"/>
        </w:rPr>
        <w:t xml:space="preserve">В случае ликвидации члена Ассоциации его членство в Ассоциации прекращается автоматически со дня исключения из Государственной базы </w:t>
      </w:r>
      <w:r w:rsidRPr="00795CB1">
        <w:rPr>
          <w:bCs/>
          <w:color w:val="000000"/>
          <w:szCs w:val="28"/>
        </w:rPr>
        <w:lastRenderedPageBreak/>
        <w:t>данных юридических лиц, для этого не требуется решение Общего собрания членов Ассоциации.</w:t>
      </w:r>
    </w:p>
    <w:p w14:paraId="72BF0776" w14:textId="77777777" w:rsidR="00AC1BFA" w:rsidRPr="00795CB1" w:rsidRDefault="00AC1BFA" w:rsidP="00703A05">
      <w:pPr>
        <w:spacing w:after="0"/>
        <w:jc w:val="both"/>
        <w:rPr>
          <w:rFonts w:eastAsia="Times New Roman" w:cs="Times New Roman"/>
          <w:color w:val="000000"/>
          <w:szCs w:val="28"/>
          <w:lang w:eastAsia="ru-RU"/>
        </w:rPr>
      </w:pPr>
    </w:p>
    <w:p w14:paraId="258E3F51" w14:textId="77777777" w:rsidR="00703A05" w:rsidRPr="00795CB1" w:rsidRDefault="00703A05" w:rsidP="00703A05">
      <w:pPr>
        <w:spacing w:after="0"/>
        <w:jc w:val="center"/>
        <w:rPr>
          <w:rFonts w:eastAsia="Calibri" w:cs="Times New Roman"/>
          <w:b/>
          <w:szCs w:val="28"/>
        </w:rPr>
      </w:pPr>
      <w:r w:rsidRPr="00795CB1">
        <w:rPr>
          <w:rFonts w:eastAsia="Calibri" w:cs="Times New Roman"/>
          <w:b/>
          <w:szCs w:val="28"/>
        </w:rPr>
        <w:t>12. Филиалы и представительства</w:t>
      </w:r>
    </w:p>
    <w:p w14:paraId="5D1FCD3B" w14:textId="77777777" w:rsidR="00703A05" w:rsidRPr="00795CB1" w:rsidRDefault="00703A05" w:rsidP="00703A05">
      <w:pPr>
        <w:spacing w:after="0"/>
        <w:ind w:firstLine="709"/>
        <w:jc w:val="center"/>
        <w:rPr>
          <w:rFonts w:eastAsia="Calibri" w:cs="Times New Roman"/>
          <w:szCs w:val="28"/>
        </w:rPr>
      </w:pPr>
    </w:p>
    <w:p w14:paraId="2811433A" w14:textId="77777777" w:rsidR="00703A05" w:rsidRPr="00795CB1" w:rsidRDefault="00703A05" w:rsidP="00703A05">
      <w:pPr>
        <w:spacing w:after="0"/>
        <w:ind w:firstLine="709"/>
        <w:jc w:val="both"/>
        <w:rPr>
          <w:rFonts w:eastAsia="Calibri" w:cs="Times New Roman"/>
          <w:szCs w:val="28"/>
        </w:rPr>
      </w:pPr>
      <w:r w:rsidRPr="00795CB1">
        <w:rPr>
          <w:rFonts w:eastAsia="Calibri" w:cs="Times New Roman"/>
          <w:szCs w:val="28"/>
        </w:rPr>
        <w:t>12.1. В случае принятия Общим собранием членов Ассоциации решения о создании филиала или представительства, они подлежат учётной регистрации в соответствии с законом Республики Казахстан.</w:t>
      </w:r>
    </w:p>
    <w:p w14:paraId="394CC609" w14:textId="77777777" w:rsidR="00703A05" w:rsidRPr="00795CB1" w:rsidRDefault="00703A05" w:rsidP="00703A05">
      <w:pPr>
        <w:spacing w:after="0"/>
        <w:ind w:firstLine="709"/>
        <w:jc w:val="both"/>
        <w:rPr>
          <w:rFonts w:eastAsia="Calibri" w:cs="Times New Roman"/>
          <w:szCs w:val="28"/>
        </w:rPr>
      </w:pPr>
      <w:r w:rsidRPr="00795CB1">
        <w:rPr>
          <w:rFonts w:eastAsia="Calibri" w:cs="Times New Roman"/>
          <w:szCs w:val="28"/>
        </w:rPr>
        <w:t>12.2. Положение о филиале или представительстве подлежит утверждению Исполнительным директором.</w:t>
      </w:r>
    </w:p>
    <w:p w14:paraId="5156296D" w14:textId="77777777" w:rsidR="00703A05" w:rsidRPr="00795CB1" w:rsidRDefault="00703A05" w:rsidP="00703A05">
      <w:pPr>
        <w:spacing w:after="0"/>
        <w:ind w:firstLine="709"/>
        <w:jc w:val="both"/>
        <w:rPr>
          <w:rFonts w:eastAsia="Calibri" w:cs="Times New Roman"/>
          <w:szCs w:val="28"/>
        </w:rPr>
      </w:pPr>
      <w:r w:rsidRPr="00795CB1">
        <w:rPr>
          <w:rFonts w:eastAsia="Calibri" w:cs="Times New Roman"/>
          <w:szCs w:val="28"/>
        </w:rPr>
        <w:t>12.3. Исполнительный директор правомочен принимать решения о найме руководителя филиала, представительства.</w:t>
      </w:r>
    </w:p>
    <w:p w14:paraId="7180127C" w14:textId="77777777" w:rsidR="00703A05" w:rsidRPr="00795CB1" w:rsidRDefault="00703A05" w:rsidP="00703A05">
      <w:pPr>
        <w:spacing w:after="0"/>
        <w:ind w:firstLine="709"/>
        <w:jc w:val="both"/>
        <w:rPr>
          <w:rFonts w:eastAsia="Calibri" w:cs="Times New Roman"/>
          <w:szCs w:val="28"/>
        </w:rPr>
      </w:pPr>
      <w:r w:rsidRPr="00795CB1">
        <w:rPr>
          <w:rFonts w:eastAsia="Calibri" w:cs="Times New Roman"/>
          <w:szCs w:val="28"/>
        </w:rPr>
        <w:t>12.4. Руководитель филиала, представительства действует от имени Ассоциации на основании доверенности.</w:t>
      </w:r>
    </w:p>
    <w:p w14:paraId="3EE487A8" w14:textId="77777777" w:rsidR="0006559B" w:rsidRDefault="0006559B" w:rsidP="0006559B">
      <w:pPr>
        <w:spacing w:after="0"/>
        <w:rPr>
          <w:rFonts w:eastAsia="Calibri" w:cs="Times New Roman"/>
          <w:szCs w:val="28"/>
        </w:rPr>
      </w:pPr>
    </w:p>
    <w:p w14:paraId="6034FC84" w14:textId="77777777" w:rsidR="0006559B" w:rsidRDefault="0006559B" w:rsidP="0006559B">
      <w:pPr>
        <w:spacing w:after="0"/>
        <w:rPr>
          <w:rFonts w:eastAsia="Calibri" w:cs="Times New Roman"/>
          <w:szCs w:val="28"/>
        </w:rPr>
      </w:pPr>
    </w:p>
    <w:p w14:paraId="1CFB8ECC" w14:textId="77777777" w:rsidR="0055130C" w:rsidRDefault="00703A05" w:rsidP="0006559B">
      <w:pPr>
        <w:spacing w:after="0"/>
        <w:ind w:firstLine="709"/>
        <w:rPr>
          <w:rFonts w:eastAsia="Calibri" w:cs="Times New Roman"/>
          <w:b/>
          <w:szCs w:val="28"/>
        </w:rPr>
      </w:pPr>
      <w:r w:rsidRPr="00795CB1">
        <w:rPr>
          <w:rFonts w:eastAsia="Calibri" w:cs="Times New Roman"/>
          <w:b/>
          <w:szCs w:val="28"/>
        </w:rPr>
        <w:t>Исполнительный директор</w:t>
      </w:r>
      <w:r>
        <w:rPr>
          <w:rFonts w:eastAsia="Calibri" w:cs="Times New Roman"/>
          <w:b/>
          <w:szCs w:val="28"/>
        </w:rPr>
        <w:t xml:space="preserve">       </w:t>
      </w:r>
      <w:r w:rsidR="0006559B">
        <w:rPr>
          <w:rFonts w:eastAsia="Calibri" w:cs="Times New Roman"/>
          <w:b/>
          <w:szCs w:val="28"/>
        </w:rPr>
        <w:t xml:space="preserve">                                         Н. Радостовец</w:t>
      </w:r>
    </w:p>
    <w:sectPr w:rsidR="0055130C" w:rsidSect="00703A05">
      <w:pgSz w:w="11906" w:h="16838"/>
      <w:pgMar w:top="1134" w:right="850" w:bottom="851" w:left="1701" w:header="708" w:footer="708" w:gutter="0"/>
      <w:pgNumType w:start="1" w:chapStyle="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A4015" w14:textId="77777777" w:rsidR="00CD61A7" w:rsidRDefault="00CD61A7" w:rsidP="00703A05">
      <w:pPr>
        <w:spacing w:after="0"/>
      </w:pPr>
      <w:r>
        <w:separator/>
      </w:r>
    </w:p>
  </w:endnote>
  <w:endnote w:type="continuationSeparator" w:id="0">
    <w:p w14:paraId="601E16F9" w14:textId="77777777" w:rsidR="00CD61A7" w:rsidRDefault="00CD61A7" w:rsidP="00703A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74759" w14:textId="77777777" w:rsidR="00CD61A7" w:rsidRDefault="00CD61A7" w:rsidP="00703A05">
      <w:pPr>
        <w:spacing w:after="0"/>
      </w:pPr>
      <w:r>
        <w:separator/>
      </w:r>
    </w:p>
  </w:footnote>
  <w:footnote w:type="continuationSeparator" w:id="0">
    <w:p w14:paraId="7895023D" w14:textId="77777777" w:rsidR="00CD61A7" w:rsidRDefault="00CD61A7" w:rsidP="00703A0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A05"/>
    <w:rsid w:val="0006559B"/>
    <w:rsid w:val="000A6A06"/>
    <w:rsid w:val="00172E1F"/>
    <w:rsid w:val="001A447E"/>
    <w:rsid w:val="002A7F00"/>
    <w:rsid w:val="003177A2"/>
    <w:rsid w:val="003F7AD3"/>
    <w:rsid w:val="0053214E"/>
    <w:rsid w:val="0055130C"/>
    <w:rsid w:val="005B31CA"/>
    <w:rsid w:val="00703A05"/>
    <w:rsid w:val="00777E3C"/>
    <w:rsid w:val="009F2205"/>
    <w:rsid w:val="00AC1BFA"/>
    <w:rsid w:val="00B816ED"/>
    <w:rsid w:val="00C01F46"/>
    <w:rsid w:val="00CD6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17A18"/>
  <w15:chartTrackingRefBased/>
  <w15:docId w15:val="{E658465C-0BB1-4950-821B-16E5A2F9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A05"/>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A05"/>
    <w:pPr>
      <w:tabs>
        <w:tab w:val="center" w:pos="4677"/>
        <w:tab w:val="right" w:pos="9355"/>
      </w:tabs>
      <w:spacing w:after="0"/>
    </w:pPr>
  </w:style>
  <w:style w:type="character" w:customStyle="1" w:styleId="a4">
    <w:name w:val="Верхний колонтитул Знак"/>
    <w:basedOn w:val="a0"/>
    <w:link w:val="a3"/>
    <w:uiPriority w:val="99"/>
    <w:rsid w:val="00703A05"/>
    <w:rPr>
      <w:rFonts w:ascii="Times New Roman" w:hAnsi="Times New Roman"/>
      <w:sz w:val="28"/>
    </w:rPr>
  </w:style>
  <w:style w:type="paragraph" w:styleId="a5">
    <w:name w:val="footer"/>
    <w:basedOn w:val="a"/>
    <w:link w:val="a6"/>
    <w:uiPriority w:val="99"/>
    <w:unhideWhenUsed/>
    <w:rsid w:val="00703A05"/>
    <w:pPr>
      <w:tabs>
        <w:tab w:val="center" w:pos="4677"/>
        <w:tab w:val="right" w:pos="9355"/>
      </w:tabs>
      <w:spacing w:after="0"/>
    </w:pPr>
  </w:style>
  <w:style w:type="character" w:customStyle="1" w:styleId="a6">
    <w:name w:val="Нижний колонтитул Знак"/>
    <w:basedOn w:val="a0"/>
    <w:link w:val="a5"/>
    <w:uiPriority w:val="99"/>
    <w:rsid w:val="00703A05"/>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007176" TargetMode="External"/><Relationship Id="rId3" Type="http://schemas.openxmlformats.org/officeDocument/2006/relationships/webSettings" Target="webSettings.xml"/><Relationship Id="rId7" Type="http://schemas.openxmlformats.org/officeDocument/2006/relationships/hyperlink" Target="http:///online.zakon.kz/Document/?link_id=100003973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nline.zakon.kz/Document/?link_id=100000001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5219</Words>
  <Characters>29749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 Windows</cp:lastModifiedBy>
  <cp:revision>4</cp:revision>
  <dcterms:created xsi:type="dcterms:W3CDTF">2024-06-20T10:51:00Z</dcterms:created>
  <dcterms:modified xsi:type="dcterms:W3CDTF">2024-06-20T18:41:00Z</dcterms:modified>
</cp:coreProperties>
</file>